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765C6" w14:textId="77777777" w:rsidR="006110EC" w:rsidRPr="002200B6" w:rsidRDefault="00A31AD2">
      <w:pPr>
        <w:ind w:left="6200"/>
        <w:rPr>
          <w:rFonts w:ascii="Calibri" w:hAnsi="Calibri"/>
        </w:rPr>
      </w:pPr>
      <w:r>
        <w:rPr>
          <w:noProof/>
          <w:lang w:val="en-NZ" w:eastAsia="en-NZ"/>
        </w:rPr>
        <mc:AlternateContent>
          <mc:Choice Requires="wps">
            <w:drawing>
              <wp:anchor distT="0" distB="0" distL="114300" distR="114300" simplePos="0" relativeHeight="251659264" behindDoc="0" locked="0" layoutInCell="1" allowOverlap="1" wp14:anchorId="6D09C546" wp14:editId="4D25F8B0">
                <wp:simplePos x="0" y="0"/>
                <wp:positionH relativeFrom="column">
                  <wp:posOffset>2531745</wp:posOffset>
                </wp:positionH>
                <wp:positionV relativeFrom="paragraph">
                  <wp:posOffset>158750</wp:posOffset>
                </wp:positionV>
                <wp:extent cx="1275715" cy="887095"/>
                <wp:effectExtent l="0" t="0" r="0" b="8255"/>
                <wp:wrapSquare wrapText="bothSides"/>
                <wp:docPr id="1" name="Text Box 1"/>
                <wp:cNvGraphicFramePr/>
                <a:graphic xmlns:a="http://schemas.openxmlformats.org/drawingml/2006/main">
                  <a:graphicData uri="http://schemas.microsoft.com/office/word/2010/wordprocessingShape">
                    <wps:wsp>
                      <wps:cNvSpPr txBox="1"/>
                      <wps:spPr>
                        <a:xfrm>
                          <a:off x="0" y="0"/>
                          <a:ext cx="1275715" cy="887095"/>
                        </a:xfrm>
                        <a:prstGeom prst="rect">
                          <a:avLst/>
                        </a:prstGeom>
                        <a:noFill/>
                        <a:ln>
                          <a:noFill/>
                        </a:ln>
                        <a:effectLst/>
                      </wps:spPr>
                      <wps:txbx>
                        <w:txbxContent>
                          <w:p w14:paraId="3335356C" w14:textId="6214B060" w:rsidR="00A31AD2" w:rsidRDefault="008C2A84" w:rsidP="008C2A84">
                            <w:pPr>
                              <w:rPr>
                                <w:b/>
                                <w:sz w:val="20"/>
                              </w:rPr>
                            </w:pPr>
                            <w:r>
                              <w:rPr>
                                <w:b/>
                                <w:noProof/>
                                <w:sz w:val="20"/>
                              </w:rPr>
                              <w:drawing>
                                <wp:inline distT="0" distB="0" distL="0" distR="0" wp14:anchorId="4EBF4943" wp14:editId="7FA86314">
                                  <wp:extent cx="1161415" cy="876532"/>
                                  <wp:effectExtent l="0" t="0" r="635" b="0"/>
                                  <wp:docPr id="17746997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699766" name="Picture 1774699766"/>
                                          <pic:cNvPicPr/>
                                        </pic:nvPicPr>
                                        <pic:blipFill>
                                          <a:blip r:embed="rId10"/>
                                          <a:stretch>
                                            <a:fillRect/>
                                          </a:stretch>
                                        </pic:blipFill>
                                        <pic:spPr>
                                          <a:xfrm>
                                            <a:off x="0" y="0"/>
                                            <a:ext cx="1216608" cy="918187"/>
                                          </a:xfrm>
                                          <a:prstGeom prst="rect">
                                            <a:avLst/>
                                          </a:prstGeom>
                                        </pic:spPr>
                                      </pic:pic>
                                    </a:graphicData>
                                  </a:graphic>
                                </wp:inline>
                              </w:drawing>
                            </w:r>
                          </w:p>
                          <w:p w14:paraId="1B4F479A" w14:textId="77777777" w:rsidR="00A31AD2" w:rsidRDefault="00A31AD2" w:rsidP="00A31AD2">
                            <w:pPr>
                              <w:ind w:left="560" w:hanging="540"/>
                              <w:rPr>
                                <w:b/>
                                <w:sz w:val="20"/>
                              </w:rPr>
                            </w:pPr>
                          </w:p>
                          <w:p w14:paraId="4B7AB0D7" w14:textId="77777777" w:rsidR="00A31AD2" w:rsidRDefault="00A31AD2" w:rsidP="00A31AD2">
                            <w:pPr>
                              <w:ind w:left="560" w:hanging="540"/>
                              <w:rPr>
                                <w:b/>
                                <w:sz w:val="20"/>
                              </w:rPr>
                            </w:pPr>
                          </w:p>
                          <w:p w14:paraId="3CDF1667" w14:textId="77777777" w:rsidR="00A31AD2" w:rsidRPr="00AF5596" w:rsidRDefault="00A31AD2" w:rsidP="00A31AD2">
                            <w:pPr>
                              <w:rPr>
                                <w:rFonts w:ascii="Calibri" w:hAnsi="Calibri"/>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09C546" id="_x0000_t202" coordsize="21600,21600" o:spt="202" path="m,l,21600r21600,l21600,xe">
                <v:stroke joinstyle="miter"/>
                <v:path gradientshapeok="t" o:connecttype="rect"/>
              </v:shapetype>
              <v:shape id="Text Box 1" o:spid="_x0000_s1026" type="#_x0000_t202" style="position:absolute;left:0;text-align:left;margin-left:199.35pt;margin-top:12.5pt;width:100.45pt;height:69.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" filled="f" stroked="f">
                <v:textbox>
                  <w:txbxContent>
                    <w:p w14:paraId="3335356C" w14:textId="6214B060" w:rsidR="00A31AD2" w:rsidRDefault="008C2A84" w:rsidP="008C2A84">
                      <w:pPr>
                        <w:rPr>
                          <w:b/>
                          <w:sz w:val="20"/>
                        </w:rPr>
                      </w:pPr>
                      <w:r>
                        <w:rPr>
                          <w:b/>
                          <w:noProof/>
                          <w:sz w:val="20"/>
                        </w:rPr>
                        <w:drawing>
                          <wp:inline distT="0" distB="0" distL="0" distR="0" wp14:anchorId="4EBF4943" wp14:editId="7FA86314">
                            <wp:extent cx="1161415" cy="876532"/>
                            <wp:effectExtent l="0" t="0" r="635" b="0"/>
                            <wp:docPr id="17746997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699766" name="Picture 1774699766"/>
                                    <pic:cNvPicPr/>
                                  </pic:nvPicPr>
                                  <pic:blipFill>
                                    <a:blip r:embed="rId11"/>
                                    <a:stretch>
                                      <a:fillRect/>
                                    </a:stretch>
                                  </pic:blipFill>
                                  <pic:spPr>
                                    <a:xfrm>
                                      <a:off x="0" y="0"/>
                                      <a:ext cx="1216608" cy="918187"/>
                                    </a:xfrm>
                                    <a:prstGeom prst="rect">
                                      <a:avLst/>
                                    </a:prstGeom>
                                  </pic:spPr>
                                </pic:pic>
                              </a:graphicData>
                            </a:graphic>
                          </wp:inline>
                        </w:drawing>
                      </w:r>
                    </w:p>
                    <w:p w14:paraId="1B4F479A" w14:textId="77777777" w:rsidR="00A31AD2" w:rsidRDefault="00A31AD2" w:rsidP="00A31AD2">
                      <w:pPr>
                        <w:ind w:left="560" w:hanging="540"/>
                        <w:rPr>
                          <w:b/>
                          <w:sz w:val="20"/>
                        </w:rPr>
                      </w:pPr>
                    </w:p>
                    <w:p w14:paraId="4B7AB0D7" w14:textId="77777777" w:rsidR="00A31AD2" w:rsidRDefault="00A31AD2" w:rsidP="00A31AD2">
                      <w:pPr>
                        <w:ind w:left="560" w:hanging="540"/>
                        <w:rPr>
                          <w:b/>
                          <w:sz w:val="20"/>
                        </w:rPr>
                      </w:pPr>
                    </w:p>
                    <w:p w14:paraId="3CDF1667" w14:textId="77777777" w:rsidR="00A31AD2" w:rsidRPr="00AF5596" w:rsidRDefault="00A31AD2" w:rsidP="00A31AD2">
                      <w:pPr>
                        <w:rPr>
                          <w:rFonts w:ascii="Calibri" w:hAnsi="Calibri"/>
                          <w:b/>
                          <w:sz w:val="32"/>
                        </w:rPr>
                      </w:pPr>
                    </w:p>
                  </w:txbxContent>
                </v:textbox>
                <w10:wrap type="square"/>
              </v:shape>
            </w:pict>
          </mc:Fallback>
        </mc:AlternateContent>
      </w:r>
    </w:p>
    <w:p w14:paraId="3C183A71" w14:textId="77777777" w:rsidR="009F0982" w:rsidRDefault="009F0982">
      <w:pPr>
        <w:rPr>
          <w:rFonts w:ascii="Calibri" w:hAnsi="Calibri"/>
          <w:b/>
          <w:sz w:val="32"/>
        </w:rPr>
      </w:pPr>
    </w:p>
    <w:p w14:paraId="0886CEE8" w14:textId="77777777" w:rsidR="009F0982" w:rsidRDefault="009F0982">
      <w:pPr>
        <w:rPr>
          <w:rFonts w:ascii="Calibri" w:hAnsi="Calibri"/>
          <w:b/>
          <w:sz w:val="32"/>
        </w:rPr>
      </w:pPr>
    </w:p>
    <w:tbl>
      <w:tblPr>
        <w:tblpPr w:leftFromText="180" w:rightFromText="180" w:vertAnchor="page" w:horzAnchor="page" w:tblpX="1249" w:tblpY="27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2"/>
        <w:gridCol w:w="6231"/>
      </w:tblGrid>
      <w:tr w:rsidR="009F0982" w:rsidRPr="00865B00" w14:paraId="660B819C" w14:textId="77777777" w:rsidTr="009836D5">
        <w:trPr>
          <w:trHeight w:val="466"/>
        </w:trPr>
        <w:tc>
          <w:tcPr>
            <w:tcW w:w="9963" w:type="dxa"/>
            <w:gridSpan w:val="2"/>
            <w:shd w:val="clear" w:color="auto" w:fill="8EAADB"/>
          </w:tcPr>
          <w:p w14:paraId="36BC4331" w14:textId="77777777" w:rsidR="009F0982" w:rsidRPr="00865B00" w:rsidRDefault="009F0982" w:rsidP="003A748E">
            <w:pPr>
              <w:spacing w:line="360" w:lineRule="auto"/>
              <w:jc w:val="center"/>
              <w:rPr>
                <w:rFonts w:asciiTheme="minorHAnsi" w:eastAsia="MS Gothic" w:hAnsiTheme="minorHAnsi"/>
                <w:b/>
                <w:bCs/>
                <w:sz w:val="10"/>
                <w:szCs w:val="10"/>
              </w:rPr>
            </w:pPr>
          </w:p>
          <w:p w14:paraId="6F6A8F61" w14:textId="2F2235FF" w:rsidR="009F0982" w:rsidRPr="00746ED4" w:rsidRDefault="00A05D86" w:rsidP="003A748E">
            <w:pPr>
              <w:spacing w:line="360" w:lineRule="auto"/>
              <w:jc w:val="center"/>
              <w:rPr>
                <w:rFonts w:eastAsia="MS Gothic" w:cs="Helvetica"/>
                <w:b/>
                <w:bCs/>
                <w:sz w:val="22"/>
                <w:szCs w:val="22"/>
              </w:rPr>
            </w:pPr>
            <w:r w:rsidRPr="00746ED4">
              <w:rPr>
                <w:rFonts w:eastAsia="MS Gothic" w:cs="Helvetica"/>
                <w:b/>
                <w:bCs/>
                <w:sz w:val="22"/>
                <w:szCs w:val="22"/>
              </w:rPr>
              <w:t>English Language (EL</w:t>
            </w:r>
            <w:r w:rsidR="008C2A84">
              <w:rPr>
                <w:rFonts w:eastAsia="MS Gothic" w:cs="Helvetica"/>
                <w:b/>
                <w:bCs/>
                <w:sz w:val="22"/>
                <w:szCs w:val="22"/>
              </w:rPr>
              <w:t>L</w:t>
            </w:r>
            <w:r w:rsidRPr="00746ED4">
              <w:rPr>
                <w:rFonts w:eastAsia="MS Gothic" w:cs="Helvetica"/>
                <w:b/>
                <w:bCs/>
                <w:sz w:val="22"/>
                <w:szCs w:val="22"/>
              </w:rPr>
              <w:t xml:space="preserve">) </w:t>
            </w:r>
            <w:r w:rsidR="00A36482" w:rsidRPr="00746ED4">
              <w:rPr>
                <w:rFonts w:eastAsia="MS Gothic" w:cs="Helvetica"/>
                <w:b/>
                <w:bCs/>
                <w:sz w:val="22"/>
                <w:szCs w:val="22"/>
              </w:rPr>
              <w:t xml:space="preserve">Teacher </w:t>
            </w:r>
          </w:p>
        </w:tc>
      </w:tr>
      <w:tr w:rsidR="009F0982" w:rsidRPr="00865B00" w14:paraId="0EBF2E2A" w14:textId="77777777" w:rsidTr="009836D5">
        <w:trPr>
          <w:trHeight w:val="545"/>
        </w:trPr>
        <w:tc>
          <w:tcPr>
            <w:tcW w:w="3732" w:type="dxa"/>
            <w:shd w:val="clear" w:color="auto" w:fill="D9E2F3"/>
            <w:vAlign w:val="center"/>
          </w:tcPr>
          <w:p w14:paraId="627823CC" w14:textId="77777777" w:rsidR="009F0982" w:rsidRPr="00FB5214" w:rsidRDefault="009F0982" w:rsidP="00FB5214">
            <w:pPr>
              <w:rPr>
                <w:rFonts w:asciiTheme="minorHAnsi" w:eastAsia="MS Gothic" w:hAnsiTheme="minorHAnsi"/>
                <w:b/>
                <w:bCs/>
                <w:sz w:val="22"/>
                <w:szCs w:val="22"/>
              </w:rPr>
            </w:pPr>
          </w:p>
          <w:p w14:paraId="2662E121" w14:textId="77777777" w:rsidR="009F0982" w:rsidRDefault="009F0982" w:rsidP="00FB5214">
            <w:pPr>
              <w:rPr>
                <w:rFonts w:asciiTheme="minorHAnsi" w:eastAsia="MS Gothic" w:hAnsiTheme="minorHAnsi"/>
                <w:b/>
                <w:bCs/>
                <w:sz w:val="22"/>
                <w:szCs w:val="22"/>
              </w:rPr>
            </w:pPr>
            <w:r w:rsidRPr="00FB5214">
              <w:rPr>
                <w:rFonts w:asciiTheme="minorHAnsi" w:eastAsia="MS Gothic" w:hAnsiTheme="minorHAnsi"/>
                <w:b/>
                <w:bCs/>
                <w:sz w:val="22"/>
                <w:szCs w:val="22"/>
              </w:rPr>
              <w:t>Responsible to:</w:t>
            </w:r>
          </w:p>
          <w:p w14:paraId="3602390E" w14:textId="77777777" w:rsidR="009836D5" w:rsidRPr="00FB5214" w:rsidRDefault="009836D5" w:rsidP="00FB5214">
            <w:pPr>
              <w:rPr>
                <w:rFonts w:asciiTheme="minorHAnsi" w:eastAsia="MS Gothic" w:hAnsiTheme="minorHAnsi"/>
                <w:b/>
                <w:bCs/>
                <w:sz w:val="22"/>
                <w:szCs w:val="22"/>
              </w:rPr>
            </w:pPr>
          </w:p>
        </w:tc>
        <w:tc>
          <w:tcPr>
            <w:tcW w:w="6231" w:type="dxa"/>
            <w:shd w:val="clear" w:color="auto" w:fill="D9E2F3"/>
            <w:vAlign w:val="center"/>
          </w:tcPr>
          <w:p w14:paraId="0E538FCD" w14:textId="77777777" w:rsidR="009F0982" w:rsidRPr="00FB5214" w:rsidRDefault="009F0982" w:rsidP="00FB5214">
            <w:pPr>
              <w:rPr>
                <w:rFonts w:asciiTheme="minorHAnsi" w:hAnsiTheme="minorHAnsi"/>
                <w:sz w:val="22"/>
                <w:szCs w:val="22"/>
              </w:rPr>
            </w:pPr>
          </w:p>
          <w:p w14:paraId="36C06A6A" w14:textId="1C9D0EFC" w:rsidR="009F0982" w:rsidRPr="00FB5214" w:rsidRDefault="009F0982" w:rsidP="00FB5214">
            <w:pPr>
              <w:rPr>
                <w:rFonts w:asciiTheme="minorHAnsi" w:hAnsiTheme="minorHAnsi"/>
                <w:sz w:val="22"/>
                <w:szCs w:val="22"/>
              </w:rPr>
            </w:pPr>
            <w:r w:rsidRPr="00FB5214">
              <w:rPr>
                <w:rFonts w:asciiTheme="minorHAnsi" w:hAnsiTheme="minorHAnsi"/>
                <w:sz w:val="22"/>
                <w:szCs w:val="22"/>
              </w:rPr>
              <w:t>Board – Chair, Principal</w:t>
            </w:r>
            <w:r w:rsidR="004A52A4">
              <w:rPr>
                <w:rFonts w:asciiTheme="minorHAnsi" w:hAnsiTheme="minorHAnsi"/>
                <w:sz w:val="22"/>
                <w:szCs w:val="22"/>
              </w:rPr>
              <w:t>, Head of Department</w:t>
            </w:r>
          </w:p>
        </w:tc>
      </w:tr>
      <w:tr w:rsidR="009F0982" w:rsidRPr="00865B00" w14:paraId="6EA31771" w14:textId="77777777" w:rsidTr="009836D5">
        <w:trPr>
          <w:trHeight w:val="90"/>
        </w:trPr>
        <w:tc>
          <w:tcPr>
            <w:tcW w:w="3732" w:type="dxa"/>
            <w:shd w:val="clear" w:color="auto" w:fill="D9E2F3"/>
            <w:vAlign w:val="center"/>
          </w:tcPr>
          <w:p w14:paraId="575AC9F0" w14:textId="77777777" w:rsidR="009F0982" w:rsidRPr="00FB5214" w:rsidRDefault="009F0982" w:rsidP="00FB5214">
            <w:pPr>
              <w:rPr>
                <w:rFonts w:asciiTheme="minorHAnsi" w:eastAsia="MS Gothic" w:hAnsiTheme="minorHAnsi"/>
                <w:b/>
                <w:bCs/>
                <w:sz w:val="22"/>
                <w:szCs w:val="22"/>
              </w:rPr>
            </w:pPr>
          </w:p>
          <w:p w14:paraId="5101DD5E" w14:textId="77777777" w:rsidR="009F0982" w:rsidRPr="00FB5214" w:rsidRDefault="009F0982" w:rsidP="00FB5214">
            <w:pPr>
              <w:rPr>
                <w:rFonts w:asciiTheme="minorHAnsi" w:eastAsia="MS Gothic" w:hAnsiTheme="minorHAnsi"/>
                <w:b/>
                <w:bCs/>
                <w:sz w:val="22"/>
                <w:szCs w:val="22"/>
              </w:rPr>
            </w:pPr>
          </w:p>
          <w:p w14:paraId="4F964F8A" w14:textId="77777777" w:rsidR="009F0982" w:rsidRPr="00FB5214" w:rsidRDefault="009F0982" w:rsidP="00FB5214">
            <w:pPr>
              <w:rPr>
                <w:rFonts w:asciiTheme="minorHAnsi" w:eastAsia="MS Gothic" w:hAnsiTheme="minorHAnsi"/>
                <w:b/>
                <w:bCs/>
                <w:sz w:val="22"/>
                <w:szCs w:val="22"/>
              </w:rPr>
            </w:pPr>
            <w:r w:rsidRPr="00FB5214">
              <w:rPr>
                <w:rFonts w:asciiTheme="minorHAnsi" w:eastAsia="MS Gothic" w:hAnsiTheme="minorHAnsi"/>
                <w:b/>
                <w:bCs/>
                <w:sz w:val="22"/>
                <w:szCs w:val="22"/>
              </w:rPr>
              <w:t>Primary Goal:</w:t>
            </w:r>
          </w:p>
          <w:p w14:paraId="54764CA7" w14:textId="77777777" w:rsidR="009F0982" w:rsidRPr="00FB5214" w:rsidRDefault="009F0982" w:rsidP="00FB5214">
            <w:pPr>
              <w:rPr>
                <w:rFonts w:asciiTheme="minorHAnsi" w:eastAsia="MS Gothic" w:hAnsiTheme="minorHAnsi"/>
                <w:b/>
                <w:bCs/>
                <w:sz w:val="22"/>
                <w:szCs w:val="22"/>
              </w:rPr>
            </w:pPr>
          </w:p>
          <w:p w14:paraId="5967959B" w14:textId="77777777" w:rsidR="009F0982" w:rsidRPr="00FB5214" w:rsidRDefault="009F0982" w:rsidP="00FB5214">
            <w:pPr>
              <w:rPr>
                <w:rFonts w:asciiTheme="minorHAnsi" w:eastAsia="MS Gothic" w:hAnsiTheme="minorHAnsi"/>
                <w:b/>
                <w:bCs/>
                <w:sz w:val="22"/>
                <w:szCs w:val="22"/>
              </w:rPr>
            </w:pPr>
          </w:p>
        </w:tc>
        <w:tc>
          <w:tcPr>
            <w:tcW w:w="6231" w:type="dxa"/>
            <w:shd w:val="clear" w:color="auto" w:fill="D9E2F3"/>
            <w:vAlign w:val="center"/>
          </w:tcPr>
          <w:p w14:paraId="75E34D92" w14:textId="77777777" w:rsidR="009F0982" w:rsidRPr="00FB5214" w:rsidRDefault="009F0982" w:rsidP="00FB5214">
            <w:pPr>
              <w:tabs>
                <w:tab w:val="left" w:pos="580"/>
                <w:tab w:val="left" w:pos="2120"/>
              </w:tabs>
              <w:jc w:val="both"/>
              <w:rPr>
                <w:rFonts w:asciiTheme="minorHAnsi" w:hAnsiTheme="minorHAnsi"/>
                <w:sz w:val="22"/>
                <w:szCs w:val="22"/>
              </w:rPr>
            </w:pPr>
          </w:p>
          <w:p w14:paraId="2C23DA51" w14:textId="1A8E1FBC" w:rsidR="009F0982" w:rsidRPr="00FB5214" w:rsidRDefault="009F0982" w:rsidP="00FB5214">
            <w:pPr>
              <w:rPr>
                <w:rFonts w:asciiTheme="minorHAnsi" w:hAnsiTheme="minorHAnsi"/>
                <w:sz w:val="22"/>
                <w:szCs w:val="22"/>
              </w:rPr>
            </w:pPr>
            <w:r w:rsidRPr="00FB5214">
              <w:rPr>
                <w:rFonts w:asciiTheme="minorHAnsi" w:hAnsiTheme="minorHAnsi"/>
                <w:sz w:val="22"/>
                <w:szCs w:val="22"/>
              </w:rPr>
              <w:t xml:space="preserve">This teacher is expected to be an enthusiastic, effective classroom teacher and a positive member of the </w:t>
            </w:r>
            <w:r w:rsidR="00B87DDD">
              <w:rPr>
                <w:rFonts w:asciiTheme="minorHAnsi" w:hAnsiTheme="minorHAnsi"/>
                <w:sz w:val="22"/>
                <w:szCs w:val="22"/>
              </w:rPr>
              <w:t>designated curriculum area[s]</w:t>
            </w:r>
            <w:r w:rsidRPr="00FB5214">
              <w:rPr>
                <w:rFonts w:asciiTheme="minorHAnsi" w:hAnsiTheme="minorHAnsi"/>
                <w:sz w:val="22"/>
                <w:szCs w:val="22"/>
              </w:rPr>
              <w:t xml:space="preserve"> who contributes in a collegial way.</w:t>
            </w:r>
          </w:p>
          <w:p w14:paraId="767B2E10" w14:textId="77777777" w:rsidR="009F0982" w:rsidRPr="00FB5214" w:rsidRDefault="009F0982" w:rsidP="00FB5214">
            <w:pPr>
              <w:rPr>
                <w:rFonts w:asciiTheme="minorHAnsi" w:hAnsiTheme="minorHAnsi"/>
                <w:sz w:val="22"/>
                <w:szCs w:val="22"/>
              </w:rPr>
            </w:pPr>
          </w:p>
        </w:tc>
      </w:tr>
      <w:tr w:rsidR="009F0982" w:rsidRPr="00865B00" w14:paraId="408494D4" w14:textId="77777777" w:rsidTr="009836D5">
        <w:tc>
          <w:tcPr>
            <w:tcW w:w="3732" w:type="dxa"/>
            <w:shd w:val="clear" w:color="auto" w:fill="D9E2F3"/>
            <w:vAlign w:val="center"/>
          </w:tcPr>
          <w:p w14:paraId="01C73F2B" w14:textId="77777777" w:rsidR="009F0982" w:rsidRPr="00FB5214" w:rsidRDefault="009F0982" w:rsidP="00FB5214">
            <w:pPr>
              <w:rPr>
                <w:rFonts w:asciiTheme="minorHAnsi" w:eastAsia="MS Gothic" w:hAnsiTheme="minorHAnsi"/>
                <w:b/>
                <w:bCs/>
                <w:sz w:val="22"/>
                <w:szCs w:val="22"/>
              </w:rPr>
            </w:pPr>
          </w:p>
          <w:p w14:paraId="53CF0480" w14:textId="77777777" w:rsidR="009F0982" w:rsidRPr="00FB5214" w:rsidRDefault="009F0982" w:rsidP="00FB5214">
            <w:pPr>
              <w:rPr>
                <w:rFonts w:asciiTheme="minorHAnsi" w:eastAsia="MS Gothic" w:hAnsiTheme="minorHAnsi"/>
                <w:b/>
                <w:bCs/>
                <w:sz w:val="22"/>
                <w:szCs w:val="22"/>
              </w:rPr>
            </w:pPr>
            <w:r w:rsidRPr="00FB5214">
              <w:rPr>
                <w:rFonts w:asciiTheme="minorHAnsi" w:eastAsia="MS Gothic" w:hAnsiTheme="minorHAnsi"/>
                <w:b/>
                <w:bCs/>
                <w:sz w:val="22"/>
                <w:szCs w:val="22"/>
              </w:rPr>
              <w:t>Tenure:</w:t>
            </w:r>
          </w:p>
        </w:tc>
        <w:tc>
          <w:tcPr>
            <w:tcW w:w="6231" w:type="dxa"/>
            <w:shd w:val="clear" w:color="auto" w:fill="D9E2F3"/>
            <w:vAlign w:val="center"/>
          </w:tcPr>
          <w:p w14:paraId="47EC7EF7" w14:textId="77777777" w:rsidR="009F0982" w:rsidRPr="00FB5214" w:rsidRDefault="009F0982" w:rsidP="00FB5214">
            <w:pPr>
              <w:rPr>
                <w:rFonts w:asciiTheme="minorHAnsi" w:hAnsiTheme="minorHAnsi"/>
                <w:sz w:val="22"/>
                <w:szCs w:val="22"/>
              </w:rPr>
            </w:pPr>
          </w:p>
          <w:p w14:paraId="56CF99C1" w14:textId="2F87FCA4" w:rsidR="009F0982" w:rsidRPr="00FB5214" w:rsidRDefault="00A16696" w:rsidP="00FB5214">
            <w:pPr>
              <w:rPr>
                <w:rFonts w:asciiTheme="minorHAnsi" w:hAnsiTheme="minorHAnsi"/>
                <w:sz w:val="22"/>
                <w:szCs w:val="22"/>
              </w:rPr>
            </w:pPr>
            <w:r>
              <w:rPr>
                <w:rFonts w:asciiTheme="minorHAnsi" w:hAnsiTheme="minorHAnsi"/>
                <w:sz w:val="22"/>
                <w:szCs w:val="22"/>
              </w:rPr>
              <w:t>Fixed term</w:t>
            </w:r>
            <w:r w:rsidR="00455E8D">
              <w:rPr>
                <w:rFonts w:asciiTheme="minorHAnsi" w:hAnsiTheme="minorHAnsi"/>
                <w:sz w:val="22"/>
                <w:szCs w:val="22"/>
              </w:rPr>
              <w:t xml:space="preserve"> – </w:t>
            </w:r>
            <w:r w:rsidR="000B51F5">
              <w:rPr>
                <w:rFonts w:asciiTheme="minorHAnsi" w:hAnsiTheme="minorHAnsi"/>
                <w:sz w:val="22"/>
                <w:szCs w:val="22"/>
              </w:rPr>
              <w:t>1</w:t>
            </w:r>
            <w:r w:rsidR="005B7C6D">
              <w:rPr>
                <w:rFonts w:asciiTheme="minorHAnsi" w:hAnsiTheme="minorHAnsi"/>
                <w:sz w:val="22"/>
                <w:szCs w:val="22"/>
              </w:rPr>
              <w:t>8 teaching</w:t>
            </w:r>
            <w:r w:rsidR="008056FE">
              <w:rPr>
                <w:rFonts w:asciiTheme="minorHAnsi" w:hAnsiTheme="minorHAnsi"/>
                <w:sz w:val="22"/>
                <w:szCs w:val="22"/>
              </w:rPr>
              <w:t xml:space="preserve"> </w:t>
            </w:r>
            <w:r w:rsidR="00455E8D">
              <w:rPr>
                <w:rFonts w:asciiTheme="minorHAnsi" w:hAnsiTheme="minorHAnsi"/>
                <w:sz w:val="22"/>
                <w:szCs w:val="22"/>
              </w:rPr>
              <w:t xml:space="preserve">hours </w:t>
            </w:r>
            <w:r w:rsidR="008056FE">
              <w:rPr>
                <w:rFonts w:asciiTheme="minorHAnsi" w:hAnsiTheme="minorHAnsi"/>
                <w:sz w:val="22"/>
                <w:szCs w:val="22"/>
              </w:rPr>
              <w:t xml:space="preserve">per week </w:t>
            </w:r>
            <w:r w:rsidR="00475B90">
              <w:rPr>
                <w:rFonts w:asciiTheme="minorHAnsi" w:hAnsiTheme="minorHAnsi"/>
                <w:sz w:val="22"/>
                <w:szCs w:val="22"/>
              </w:rPr>
              <w:t xml:space="preserve">from </w:t>
            </w:r>
            <w:r w:rsidR="005B7C6D">
              <w:rPr>
                <w:rFonts w:asciiTheme="minorHAnsi" w:hAnsiTheme="minorHAnsi"/>
                <w:sz w:val="22"/>
                <w:szCs w:val="22"/>
              </w:rPr>
              <w:t>the beginning of 2027 for the school year</w:t>
            </w:r>
          </w:p>
          <w:p w14:paraId="754A5AA6" w14:textId="77777777" w:rsidR="009F0982" w:rsidRPr="00FB5214" w:rsidRDefault="009F0982" w:rsidP="00FB5214">
            <w:pPr>
              <w:rPr>
                <w:rFonts w:asciiTheme="minorHAnsi" w:hAnsiTheme="minorHAnsi"/>
                <w:sz w:val="22"/>
                <w:szCs w:val="22"/>
              </w:rPr>
            </w:pPr>
          </w:p>
        </w:tc>
      </w:tr>
    </w:tbl>
    <w:p w14:paraId="472A3235" w14:textId="77777777" w:rsidR="00A31AD2" w:rsidRDefault="00A31AD2" w:rsidP="00B3282D">
      <w:pPr>
        <w:pStyle w:val="BodyTextIndent"/>
        <w:ind w:firstLine="0"/>
        <w:rPr>
          <w:rFonts w:ascii="Calibri" w:hAnsi="Calibri"/>
          <w:b/>
        </w:rPr>
      </w:pPr>
    </w:p>
    <w:p w14:paraId="46F0AEFA" w14:textId="77777777" w:rsidR="009836D5" w:rsidRDefault="009836D5" w:rsidP="00B3282D">
      <w:pPr>
        <w:pStyle w:val="BodyTextIndent"/>
        <w:ind w:firstLine="0"/>
        <w:rPr>
          <w:rFonts w:ascii="Calibri" w:hAnsi="Calibri"/>
          <w:b/>
        </w:rPr>
      </w:pPr>
    </w:p>
    <w:p w14:paraId="117D0C2C" w14:textId="77777777" w:rsidR="0028314A" w:rsidRDefault="0028314A" w:rsidP="009836D5">
      <w:pPr>
        <w:tabs>
          <w:tab w:val="left" w:pos="2280"/>
        </w:tabs>
        <w:spacing w:line="360" w:lineRule="atLeast"/>
        <w:rPr>
          <w:rFonts w:ascii="Calibri" w:hAnsi="Calibri"/>
          <w:b/>
          <w:sz w:val="28"/>
          <w:szCs w:val="28"/>
        </w:rPr>
      </w:pPr>
    </w:p>
    <w:p w14:paraId="5BAED831" w14:textId="77777777" w:rsidR="006110EC" w:rsidRPr="002200B6" w:rsidRDefault="006110EC">
      <w:pPr>
        <w:tabs>
          <w:tab w:val="left" w:pos="2280"/>
        </w:tabs>
        <w:rPr>
          <w:rFonts w:ascii="Calibri" w:hAnsi="Calibri"/>
          <w:sz w:val="20"/>
        </w:rPr>
      </w:pPr>
    </w:p>
    <w:p w14:paraId="45402224" w14:textId="77777777" w:rsidR="00A6453C" w:rsidRPr="00271365" w:rsidRDefault="00A6453C" w:rsidP="00A6453C">
      <w:pPr>
        <w:spacing w:line="271" w:lineRule="auto"/>
        <w:ind w:left="560" w:hanging="540"/>
        <w:rPr>
          <w:b/>
          <w:bCs/>
          <w:sz w:val="21"/>
          <w:szCs w:val="21"/>
        </w:rPr>
      </w:pPr>
      <w:r w:rsidRPr="3E95AB4A">
        <w:rPr>
          <w:b/>
          <w:bCs/>
          <w:sz w:val="21"/>
          <w:szCs w:val="21"/>
        </w:rPr>
        <w:t>Te Puna Wai o Waipapa – Hagley College</w:t>
      </w:r>
    </w:p>
    <w:p w14:paraId="486A8FA0" w14:textId="72596491" w:rsidR="00A6453C" w:rsidRPr="00271365" w:rsidRDefault="00A6453C" w:rsidP="00A6453C">
      <w:pPr>
        <w:tabs>
          <w:tab w:val="left" w:pos="2280"/>
        </w:tabs>
        <w:spacing w:line="271" w:lineRule="auto"/>
        <w:rPr>
          <w:sz w:val="21"/>
          <w:szCs w:val="21"/>
        </w:rPr>
      </w:pPr>
      <w:r>
        <w:rPr>
          <w:sz w:val="21"/>
          <w:szCs w:val="21"/>
        </w:rPr>
        <w:t xml:space="preserve">Te Puna Wai o Waipapa - </w:t>
      </w:r>
      <w:r w:rsidRPr="00271365">
        <w:rPr>
          <w:sz w:val="21"/>
          <w:szCs w:val="21"/>
        </w:rPr>
        <w:t xml:space="preserve">Hagley </w:t>
      </w:r>
      <w:r>
        <w:rPr>
          <w:sz w:val="21"/>
          <w:szCs w:val="21"/>
        </w:rPr>
        <w:t xml:space="preserve">College </w:t>
      </w:r>
      <w:r w:rsidRPr="00271365">
        <w:rPr>
          <w:sz w:val="21"/>
          <w:szCs w:val="21"/>
        </w:rPr>
        <w:t xml:space="preserve">is a unique educational institution in New Zealand and a </w:t>
      </w:r>
      <w:proofErr w:type="spellStart"/>
      <w:r w:rsidRPr="00271365">
        <w:rPr>
          <w:sz w:val="21"/>
          <w:szCs w:val="21"/>
        </w:rPr>
        <w:t>recognised</w:t>
      </w:r>
      <w:proofErr w:type="spellEnd"/>
      <w:r w:rsidRPr="00271365">
        <w:rPr>
          <w:sz w:val="21"/>
          <w:szCs w:val="21"/>
        </w:rPr>
        <w:t xml:space="preserve"> leader in innovation in education. As a designated character school, it offers over 2,000 full and part time adult and adolescent </w:t>
      </w:r>
      <w:r w:rsidRPr="00271365">
        <w:rPr>
          <w:color w:val="000000"/>
          <w:sz w:val="21"/>
          <w:szCs w:val="21"/>
        </w:rPr>
        <w:t>students across Christchurch city access to a relevant education designed around their individual needs.</w:t>
      </w:r>
    </w:p>
    <w:p w14:paraId="3B14D114" w14:textId="77777777" w:rsidR="00A6453C" w:rsidRPr="00271365" w:rsidRDefault="00A6453C" w:rsidP="00A6453C">
      <w:pPr>
        <w:tabs>
          <w:tab w:val="left" w:pos="2280"/>
        </w:tabs>
        <w:spacing w:line="271" w:lineRule="auto"/>
        <w:rPr>
          <w:sz w:val="21"/>
          <w:szCs w:val="21"/>
        </w:rPr>
      </w:pPr>
    </w:p>
    <w:p w14:paraId="28A5D1F2" w14:textId="77777777" w:rsidR="00A6453C" w:rsidRPr="00271365" w:rsidRDefault="00A6453C" w:rsidP="00A6453C">
      <w:pPr>
        <w:tabs>
          <w:tab w:val="left" w:pos="3400"/>
        </w:tabs>
        <w:spacing w:line="271" w:lineRule="auto"/>
        <w:ind w:left="3420" w:hanging="3420"/>
        <w:outlineLvl w:val="0"/>
        <w:rPr>
          <w:b/>
          <w:bCs/>
          <w:sz w:val="21"/>
          <w:szCs w:val="21"/>
        </w:rPr>
      </w:pPr>
      <w:r w:rsidRPr="3E95AB4A">
        <w:rPr>
          <w:b/>
          <w:bCs/>
          <w:sz w:val="21"/>
          <w:szCs w:val="21"/>
        </w:rPr>
        <w:t>Mission</w:t>
      </w:r>
    </w:p>
    <w:p w14:paraId="7C73F70B" w14:textId="366CF6B2" w:rsidR="00A6453C" w:rsidRPr="00271365" w:rsidRDefault="00A6453C" w:rsidP="00A6453C">
      <w:pPr>
        <w:spacing w:line="271" w:lineRule="auto"/>
        <w:rPr>
          <w:sz w:val="21"/>
          <w:szCs w:val="21"/>
          <w:lang w:bidi="en-US"/>
        </w:rPr>
      </w:pPr>
      <w:r>
        <w:rPr>
          <w:iCs/>
          <w:sz w:val="21"/>
          <w:szCs w:val="21"/>
        </w:rPr>
        <w:t>Te Puna Wai</w:t>
      </w:r>
      <w:r w:rsidR="00C32939">
        <w:rPr>
          <w:iCs/>
          <w:sz w:val="21"/>
          <w:szCs w:val="21"/>
        </w:rPr>
        <w:t xml:space="preserve"> o Waipapa – </w:t>
      </w:r>
      <w:r w:rsidRPr="00271365">
        <w:rPr>
          <w:iCs/>
          <w:sz w:val="21"/>
          <w:szCs w:val="21"/>
        </w:rPr>
        <w:t>Hagley</w:t>
      </w:r>
      <w:r w:rsidR="00C32939">
        <w:rPr>
          <w:iCs/>
          <w:sz w:val="21"/>
          <w:szCs w:val="21"/>
        </w:rPr>
        <w:t xml:space="preserve"> College</w:t>
      </w:r>
      <w:r w:rsidRPr="00271365">
        <w:rPr>
          <w:iCs/>
          <w:sz w:val="21"/>
          <w:szCs w:val="21"/>
        </w:rPr>
        <w:t>’s mission is, ‘lifelong learning that is accessible to all’.</w:t>
      </w:r>
      <w:r w:rsidRPr="00271365">
        <w:rPr>
          <w:sz w:val="21"/>
          <w:szCs w:val="21"/>
        </w:rPr>
        <w:t xml:space="preserve"> The beliefs which underpin our mission are that education should be available to all and that we should do our utmost to create opportunities for lifelong access to secondary learning for adolescent and adult students.</w:t>
      </w:r>
    </w:p>
    <w:p w14:paraId="07D961CD" w14:textId="77777777" w:rsidR="00A6453C" w:rsidRPr="00271365" w:rsidRDefault="00A6453C" w:rsidP="00A6453C">
      <w:pPr>
        <w:tabs>
          <w:tab w:val="left" w:pos="3400"/>
        </w:tabs>
        <w:spacing w:line="271" w:lineRule="auto"/>
        <w:ind w:left="3420" w:hanging="3420"/>
        <w:rPr>
          <w:b/>
          <w:sz w:val="21"/>
          <w:szCs w:val="21"/>
        </w:rPr>
      </w:pPr>
    </w:p>
    <w:p w14:paraId="3989B23D" w14:textId="77777777" w:rsidR="00A6453C" w:rsidRPr="00271365" w:rsidRDefault="00A6453C" w:rsidP="00A6453C">
      <w:pPr>
        <w:tabs>
          <w:tab w:val="left" w:pos="3400"/>
        </w:tabs>
        <w:spacing w:line="271" w:lineRule="auto"/>
        <w:ind w:left="3420" w:hanging="3420"/>
        <w:rPr>
          <w:b/>
          <w:bCs/>
          <w:sz w:val="21"/>
          <w:szCs w:val="21"/>
        </w:rPr>
      </w:pPr>
      <w:r w:rsidRPr="3E95AB4A">
        <w:rPr>
          <w:b/>
          <w:bCs/>
          <w:sz w:val="21"/>
          <w:szCs w:val="21"/>
        </w:rPr>
        <w:t>Vision</w:t>
      </w:r>
    </w:p>
    <w:p w14:paraId="7287B3E9" w14:textId="63E3AA96" w:rsidR="00A6453C" w:rsidRPr="00271365" w:rsidRDefault="00A6453C" w:rsidP="00A6453C">
      <w:pPr>
        <w:spacing w:line="271" w:lineRule="auto"/>
        <w:rPr>
          <w:b/>
          <w:bCs/>
          <w:sz w:val="21"/>
          <w:szCs w:val="21"/>
        </w:rPr>
      </w:pPr>
      <w:r w:rsidRPr="3E95AB4A">
        <w:rPr>
          <w:sz w:val="21"/>
          <w:szCs w:val="21"/>
        </w:rPr>
        <w:t xml:space="preserve">Our vision is that we will inspire students’ futures and transform their lives. We believe that effective engagement in learning is based on the relationships we build with each of our students and on each student’s wellbeing. We do this so that students will achieve to their full potential, will develop the personal values and competencies critical to successfully learning, living and contributing to society, and will transition successfully from </w:t>
      </w:r>
      <w:r w:rsidR="00C32939">
        <w:rPr>
          <w:sz w:val="21"/>
          <w:szCs w:val="21"/>
        </w:rPr>
        <w:t>the College</w:t>
      </w:r>
      <w:r w:rsidRPr="3E95AB4A">
        <w:rPr>
          <w:sz w:val="21"/>
          <w:szCs w:val="21"/>
        </w:rPr>
        <w:t xml:space="preserve"> to further learning, training or employment. </w:t>
      </w:r>
      <w:r>
        <w:br/>
      </w:r>
      <w:r>
        <w:br/>
      </w:r>
      <w:r w:rsidRPr="3E95AB4A">
        <w:rPr>
          <w:b/>
          <w:bCs/>
          <w:sz w:val="21"/>
          <w:szCs w:val="21"/>
        </w:rPr>
        <w:t>Values</w:t>
      </w:r>
    </w:p>
    <w:p w14:paraId="5B0DE51C" w14:textId="77777777" w:rsidR="00A6453C" w:rsidRPr="00271365" w:rsidRDefault="00A6453C" w:rsidP="00A6453C">
      <w:pPr>
        <w:spacing w:line="271" w:lineRule="auto"/>
        <w:rPr>
          <w:sz w:val="21"/>
          <w:szCs w:val="21"/>
        </w:rPr>
      </w:pPr>
      <w:r w:rsidRPr="00271365">
        <w:rPr>
          <w:sz w:val="21"/>
          <w:szCs w:val="21"/>
        </w:rPr>
        <w:t xml:space="preserve">Our values - trust, respect, integrity and personal responsibility - are affirmed and given prominence within our school, particularly in the actions of our staff and students and how they interact with each other every day. People at Hagley relate to one another in open, inclusive and cooperative ways. Diversity and individuality are valued and respected. Hagley’s values are underpinned by the core Māori values of whanaungatanga (relationships), </w:t>
      </w:r>
      <w:proofErr w:type="spellStart"/>
      <w:r w:rsidRPr="00271365">
        <w:rPr>
          <w:sz w:val="21"/>
          <w:szCs w:val="21"/>
        </w:rPr>
        <w:t>turangawaewae</w:t>
      </w:r>
      <w:proofErr w:type="spellEnd"/>
      <w:r w:rsidRPr="00271365">
        <w:rPr>
          <w:sz w:val="21"/>
          <w:szCs w:val="21"/>
        </w:rPr>
        <w:t xml:space="preserve"> (a place to stand) and rangatiratanga (</w:t>
      </w:r>
      <w:proofErr w:type="spellStart"/>
      <w:r w:rsidRPr="00271365">
        <w:rPr>
          <w:sz w:val="21"/>
          <w:szCs w:val="21"/>
        </w:rPr>
        <w:t>self determination</w:t>
      </w:r>
      <w:proofErr w:type="spellEnd"/>
      <w:r w:rsidRPr="00271365">
        <w:rPr>
          <w:sz w:val="21"/>
          <w:szCs w:val="21"/>
        </w:rPr>
        <w:t>).</w:t>
      </w:r>
    </w:p>
    <w:p w14:paraId="3F1B3991" w14:textId="77777777" w:rsidR="00A6453C" w:rsidRPr="00271365" w:rsidRDefault="00A6453C" w:rsidP="00A6453C">
      <w:pPr>
        <w:tabs>
          <w:tab w:val="left" w:pos="3400"/>
        </w:tabs>
        <w:spacing w:line="271" w:lineRule="auto"/>
        <w:ind w:left="3420" w:hanging="3420"/>
        <w:rPr>
          <w:b/>
          <w:sz w:val="21"/>
          <w:szCs w:val="21"/>
        </w:rPr>
      </w:pPr>
    </w:p>
    <w:p w14:paraId="127C33B7" w14:textId="77777777" w:rsidR="00A6453C" w:rsidRPr="00271365" w:rsidRDefault="00A6453C" w:rsidP="00A6453C">
      <w:pPr>
        <w:tabs>
          <w:tab w:val="left" w:pos="3400"/>
        </w:tabs>
        <w:spacing w:line="271" w:lineRule="auto"/>
        <w:ind w:left="3420" w:hanging="3420"/>
        <w:rPr>
          <w:b/>
          <w:sz w:val="21"/>
          <w:szCs w:val="21"/>
        </w:rPr>
      </w:pPr>
    </w:p>
    <w:p w14:paraId="41D8A442" w14:textId="77777777" w:rsidR="00A6453C" w:rsidRDefault="00A6453C" w:rsidP="00A6453C">
      <w:pPr>
        <w:spacing w:line="271" w:lineRule="auto"/>
        <w:outlineLvl w:val="0"/>
        <w:rPr>
          <w:b/>
          <w:sz w:val="21"/>
          <w:szCs w:val="21"/>
        </w:rPr>
      </w:pPr>
    </w:p>
    <w:p w14:paraId="2F225B55" w14:textId="77777777" w:rsidR="00A6453C" w:rsidRDefault="00A6453C" w:rsidP="00A6453C">
      <w:pPr>
        <w:spacing w:line="271" w:lineRule="auto"/>
        <w:outlineLvl w:val="0"/>
        <w:rPr>
          <w:b/>
          <w:sz w:val="21"/>
          <w:szCs w:val="21"/>
        </w:rPr>
      </w:pPr>
    </w:p>
    <w:p w14:paraId="5416A02C" w14:textId="77777777" w:rsidR="00A6453C" w:rsidRDefault="00A6453C" w:rsidP="00A6453C">
      <w:pPr>
        <w:spacing w:line="271" w:lineRule="auto"/>
        <w:outlineLvl w:val="0"/>
        <w:rPr>
          <w:b/>
          <w:sz w:val="21"/>
          <w:szCs w:val="21"/>
        </w:rPr>
      </w:pPr>
    </w:p>
    <w:p w14:paraId="030B9F17" w14:textId="77777777" w:rsidR="00A6453C" w:rsidRPr="00271365" w:rsidRDefault="00A6453C" w:rsidP="00A6453C">
      <w:pPr>
        <w:spacing w:line="271" w:lineRule="auto"/>
        <w:outlineLvl w:val="0"/>
        <w:rPr>
          <w:b/>
          <w:bCs/>
          <w:sz w:val="21"/>
          <w:szCs w:val="21"/>
        </w:rPr>
      </w:pPr>
      <w:r w:rsidRPr="3E95AB4A">
        <w:rPr>
          <w:b/>
          <w:bCs/>
          <w:sz w:val="21"/>
          <w:szCs w:val="21"/>
        </w:rPr>
        <w:t>Diversity</w:t>
      </w:r>
    </w:p>
    <w:p w14:paraId="6FE2E66E" w14:textId="66852E21" w:rsidR="00A6453C" w:rsidRPr="00271365" w:rsidRDefault="00C63FF3" w:rsidP="00A6453C">
      <w:pPr>
        <w:spacing w:line="271" w:lineRule="auto"/>
        <w:rPr>
          <w:sz w:val="21"/>
          <w:szCs w:val="21"/>
        </w:rPr>
      </w:pPr>
      <w:r>
        <w:rPr>
          <w:sz w:val="21"/>
          <w:szCs w:val="21"/>
        </w:rPr>
        <w:t>The College</w:t>
      </w:r>
      <w:r w:rsidR="00A6453C" w:rsidRPr="00271365">
        <w:rPr>
          <w:sz w:val="21"/>
          <w:szCs w:val="21"/>
        </w:rPr>
        <w:t xml:space="preserve"> is a vibrant community drawn from diverse ethnic, cultural, educational and socio-economic backgrounds, gender orientation and age. </w:t>
      </w:r>
      <w:proofErr w:type="gramStart"/>
      <w:r w:rsidR="00A6453C" w:rsidRPr="00271365">
        <w:rPr>
          <w:sz w:val="21"/>
          <w:szCs w:val="21"/>
        </w:rPr>
        <w:t>Difference is</w:t>
      </w:r>
      <w:proofErr w:type="gramEnd"/>
      <w:r w:rsidR="00A6453C" w:rsidRPr="00271365">
        <w:rPr>
          <w:sz w:val="21"/>
          <w:szCs w:val="21"/>
        </w:rPr>
        <w:t xml:space="preserve"> valued. Students prize being accepted as individuals. We affirm inclusive practice and an atmosphere where everyone belongs. </w:t>
      </w:r>
    </w:p>
    <w:p w14:paraId="6EAF0930" w14:textId="77777777" w:rsidR="00A6453C" w:rsidRPr="00271365" w:rsidRDefault="00A6453C" w:rsidP="00A6453C">
      <w:pPr>
        <w:spacing w:line="271" w:lineRule="auto"/>
        <w:rPr>
          <w:sz w:val="21"/>
          <w:szCs w:val="21"/>
        </w:rPr>
      </w:pPr>
    </w:p>
    <w:p w14:paraId="4C0077B0" w14:textId="11409C14" w:rsidR="00A6453C" w:rsidRPr="00271365" w:rsidRDefault="00C63FF3" w:rsidP="00A6453C">
      <w:pPr>
        <w:spacing w:line="271" w:lineRule="auto"/>
        <w:rPr>
          <w:sz w:val="21"/>
          <w:szCs w:val="21"/>
        </w:rPr>
      </w:pPr>
      <w:r>
        <w:rPr>
          <w:sz w:val="21"/>
          <w:szCs w:val="21"/>
        </w:rPr>
        <w:t xml:space="preserve">Te Puna Wai o Waipapa – </w:t>
      </w:r>
      <w:r w:rsidR="00A6453C" w:rsidRPr="00271365">
        <w:rPr>
          <w:sz w:val="21"/>
          <w:szCs w:val="21"/>
        </w:rPr>
        <w:t>Hagley</w:t>
      </w:r>
      <w:r>
        <w:rPr>
          <w:sz w:val="21"/>
          <w:szCs w:val="21"/>
        </w:rPr>
        <w:t xml:space="preserve"> College</w:t>
      </w:r>
      <w:r w:rsidR="00A6453C" w:rsidRPr="00271365">
        <w:rPr>
          <w:sz w:val="21"/>
          <w:szCs w:val="21"/>
        </w:rPr>
        <w:t xml:space="preserve"> is committed to being culturally responsive. We encourage staff, students, families and our wider communities to value and support the richness of culture and experience that the 56 different nationalities enrolled at </w:t>
      </w:r>
      <w:r w:rsidR="00B8041C">
        <w:rPr>
          <w:sz w:val="21"/>
          <w:szCs w:val="21"/>
        </w:rPr>
        <w:t>the College</w:t>
      </w:r>
      <w:r w:rsidR="00A6453C" w:rsidRPr="00271365">
        <w:rPr>
          <w:sz w:val="21"/>
          <w:szCs w:val="21"/>
        </w:rPr>
        <w:t xml:space="preserve"> bring. </w:t>
      </w:r>
    </w:p>
    <w:p w14:paraId="48FC8184" w14:textId="77777777" w:rsidR="00A6453C" w:rsidRPr="00271365" w:rsidRDefault="00A6453C" w:rsidP="00A6453C">
      <w:pPr>
        <w:spacing w:line="271" w:lineRule="auto"/>
        <w:contextualSpacing/>
        <w:rPr>
          <w:b/>
          <w:sz w:val="21"/>
          <w:szCs w:val="21"/>
        </w:rPr>
      </w:pPr>
    </w:p>
    <w:p w14:paraId="1A0171FB" w14:textId="77777777" w:rsidR="00A6453C" w:rsidRPr="00271365" w:rsidRDefault="00A6453C" w:rsidP="00A6453C">
      <w:pPr>
        <w:spacing w:line="271" w:lineRule="auto"/>
        <w:contextualSpacing/>
        <w:rPr>
          <w:sz w:val="21"/>
          <w:szCs w:val="21"/>
          <w:lang w:val="mi-NZ"/>
        </w:rPr>
      </w:pPr>
      <w:r w:rsidRPr="00271365">
        <w:rPr>
          <w:sz w:val="21"/>
          <w:szCs w:val="21"/>
        </w:rPr>
        <w:t>All staff make a strong commitment to our mission, culture and values of trust, respect, integrity and personal responsibility. This person will share our commitment to M</w:t>
      </w:r>
      <w:r w:rsidRPr="00271365">
        <w:rPr>
          <w:sz w:val="21"/>
          <w:szCs w:val="21"/>
          <w:lang w:val="mi-NZ"/>
        </w:rPr>
        <w:t>āori achieving success as Māori and to our bicultural partnership in Aotearoa / New Zealand as recognised by te tiriti o Waitangi.</w:t>
      </w:r>
    </w:p>
    <w:p w14:paraId="60717E7F" w14:textId="77777777" w:rsidR="002173DB" w:rsidRDefault="002173DB" w:rsidP="003C6A1F">
      <w:pPr>
        <w:tabs>
          <w:tab w:val="left" w:pos="3540"/>
        </w:tabs>
        <w:spacing w:line="360" w:lineRule="atLeast"/>
        <w:ind w:left="560" w:hanging="540"/>
        <w:rPr>
          <w:b/>
          <w:color w:val="2F5496" w:themeColor="accent5" w:themeShade="BF"/>
          <w:sz w:val="21"/>
          <w:szCs w:val="21"/>
        </w:rPr>
      </w:pPr>
    </w:p>
    <w:p w14:paraId="4B88871D" w14:textId="3E305D21" w:rsidR="003C6A1F" w:rsidRPr="004B6D58" w:rsidRDefault="003C6A1F" w:rsidP="003C6A1F">
      <w:pPr>
        <w:tabs>
          <w:tab w:val="left" w:pos="3540"/>
        </w:tabs>
        <w:spacing w:line="360" w:lineRule="atLeast"/>
        <w:ind w:left="560" w:hanging="540"/>
        <w:rPr>
          <w:b/>
          <w:color w:val="2F5496" w:themeColor="accent5" w:themeShade="BF"/>
          <w:sz w:val="21"/>
          <w:szCs w:val="21"/>
        </w:rPr>
      </w:pPr>
      <w:r w:rsidRPr="004B6D58">
        <w:rPr>
          <w:b/>
          <w:color w:val="2F5496" w:themeColor="accent5" w:themeShade="BF"/>
          <w:sz w:val="21"/>
          <w:szCs w:val="21"/>
        </w:rPr>
        <w:t>Key Roles:</w:t>
      </w:r>
    </w:p>
    <w:p w14:paraId="4FB442B2" w14:textId="77777777" w:rsidR="003C6A1F" w:rsidRPr="004B6D58" w:rsidRDefault="003C6A1F" w:rsidP="003C6A1F">
      <w:pPr>
        <w:tabs>
          <w:tab w:val="left" w:pos="3540"/>
        </w:tabs>
        <w:spacing w:line="360" w:lineRule="atLeast"/>
        <w:ind w:left="560" w:hanging="540"/>
        <w:rPr>
          <w:i/>
          <w:sz w:val="21"/>
          <w:szCs w:val="21"/>
        </w:rPr>
      </w:pPr>
      <w:r w:rsidRPr="004B6D58">
        <w:rPr>
          <w:i/>
          <w:sz w:val="21"/>
          <w:szCs w:val="21"/>
        </w:rPr>
        <w:t>(This list should be viewed as a general guide and may be subject to change)</w:t>
      </w:r>
    </w:p>
    <w:p w14:paraId="516F745D" w14:textId="77777777" w:rsidR="003C6A1F" w:rsidRPr="004B6D58" w:rsidRDefault="003C6A1F" w:rsidP="003C6A1F">
      <w:pPr>
        <w:tabs>
          <w:tab w:val="left" w:pos="2080"/>
        </w:tabs>
        <w:spacing w:line="360" w:lineRule="atLeast"/>
        <w:ind w:left="640" w:hanging="640"/>
        <w:jc w:val="both"/>
        <w:rPr>
          <w:sz w:val="21"/>
          <w:szCs w:val="21"/>
        </w:rPr>
      </w:pPr>
      <w:r w:rsidRPr="004B6D58">
        <w:rPr>
          <w:b/>
          <w:sz w:val="21"/>
          <w:szCs w:val="21"/>
        </w:rPr>
        <w:t>1.</w:t>
      </w:r>
      <w:r w:rsidRPr="004B6D58">
        <w:rPr>
          <w:b/>
          <w:sz w:val="21"/>
          <w:szCs w:val="21"/>
        </w:rPr>
        <w:tab/>
        <w:t>Curriculum</w:t>
      </w:r>
    </w:p>
    <w:p w14:paraId="3BCFFB7D" w14:textId="2EA8EB52" w:rsidR="003C6A1F" w:rsidRPr="00A36482" w:rsidRDefault="003C6A1F" w:rsidP="00A36482">
      <w:pPr>
        <w:tabs>
          <w:tab w:val="left" w:pos="2080"/>
        </w:tabs>
        <w:spacing w:line="360" w:lineRule="atLeast"/>
        <w:ind w:left="640" w:hanging="640"/>
        <w:jc w:val="both"/>
        <w:rPr>
          <w:sz w:val="21"/>
          <w:szCs w:val="21"/>
        </w:rPr>
      </w:pPr>
      <w:r w:rsidRPr="004B6D58">
        <w:rPr>
          <w:sz w:val="21"/>
          <w:szCs w:val="21"/>
        </w:rPr>
        <w:t>•</w:t>
      </w:r>
      <w:r w:rsidRPr="004B6D58">
        <w:rPr>
          <w:sz w:val="21"/>
          <w:szCs w:val="21"/>
        </w:rPr>
        <w:tab/>
      </w:r>
      <w:r w:rsidR="00F229CB">
        <w:rPr>
          <w:sz w:val="21"/>
          <w:szCs w:val="21"/>
        </w:rPr>
        <w:t>u</w:t>
      </w:r>
      <w:r w:rsidR="00A36482">
        <w:rPr>
          <w:sz w:val="21"/>
          <w:szCs w:val="21"/>
        </w:rPr>
        <w:t xml:space="preserve">nderstand </w:t>
      </w:r>
      <w:r w:rsidR="003D69F8">
        <w:rPr>
          <w:sz w:val="21"/>
          <w:szCs w:val="21"/>
        </w:rPr>
        <w:t xml:space="preserve">and implement </w:t>
      </w:r>
      <w:r w:rsidR="00A36482">
        <w:rPr>
          <w:sz w:val="21"/>
          <w:szCs w:val="21"/>
        </w:rPr>
        <w:t>the E</w:t>
      </w:r>
      <w:r w:rsidR="00D04ABF">
        <w:rPr>
          <w:sz w:val="21"/>
          <w:szCs w:val="21"/>
        </w:rPr>
        <w:t>L</w:t>
      </w:r>
      <w:r w:rsidR="00A36482">
        <w:rPr>
          <w:sz w:val="21"/>
          <w:szCs w:val="21"/>
        </w:rPr>
        <w:t>L</w:t>
      </w:r>
      <w:r w:rsidR="00606031">
        <w:rPr>
          <w:sz w:val="21"/>
          <w:szCs w:val="21"/>
        </w:rPr>
        <w:t xml:space="preserve"> </w:t>
      </w:r>
      <w:r w:rsidR="00C46D54">
        <w:rPr>
          <w:sz w:val="21"/>
          <w:szCs w:val="21"/>
        </w:rPr>
        <w:t>c</w:t>
      </w:r>
      <w:r w:rsidR="00A36482">
        <w:rPr>
          <w:sz w:val="21"/>
          <w:szCs w:val="21"/>
        </w:rPr>
        <w:t>urriculum and the English Language Le</w:t>
      </w:r>
      <w:r w:rsidR="003D69F8">
        <w:rPr>
          <w:sz w:val="21"/>
          <w:szCs w:val="21"/>
        </w:rPr>
        <w:t>arning Progressions (ELLP)</w:t>
      </w:r>
      <w:r w:rsidR="00A36482">
        <w:rPr>
          <w:sz w:val="21"/>
          <w:szCs w:val="21"/>
        </w:rPr>
        <w:t>.</w:t>
      </w:r>
    </w:p>
    <w:p w14:paraId="34EFACDF" w14:textId="39A403A1" w:rsidR="003C6A1F" w:rsidRDefault="003C6A1F" w:rsidP="003C6A1F">
      <w:pPr>
        <w:tabs>
          <w:tab w:val="left" w:pos="2080"/>
        </w:tabs>
        <w:spacing w:line="360" w:lineRule="atLeast"/>
        <w:ind w:left="640" w:hanging="640"/>
        <w:jc w:val="both"/>
        <w:rPr>
          <w:sz w:val="21"/>
          <w:szCs w:val="21"/>
        </w:rPr>
      </w:pPr>
      <w:r w:rsidRPr="004B6D58">
        <w:rPr>
          <w:sz w:val="21"/>
          <w:szCs w:val="21"/>
        </w:rPr>
        <w:t>•</w:t>
      </w:r>
      <w:r w:rsidRPr="004B6D58">
        <w:rPr>
          <w:sz w:val="21"/>
          <w:szCs w:val="21"/>
        </w:rPr>
        <w:tab/>
        <w:t xml:space="preserve">contribute to the development and review of </w:t>
      </w:r>
      <w:r w:rsidR="00A36482">
        <w:rPr>
          <w:sz w:val="21"/>
          <w:szCs w:val="21"/>
        </w:rPr>
        <w:t>un</w:t>
      </w:r>
      <w:r w:rsidR="004301E6">
        <w:rPr>
          <w:sz w:val="21"/>
          <w:szCs w:val="21"/>
        </w:rPr>
        <w:t>its of work and new assessmen</w:t>
      </w:r>
      <w:r w:rsidR="00F229CB">
        <w:rPr>
          <w:sz w:val="21"/>
          <w:szCs w:val="21"/>
        </w:rPr>
        <w:t>ts</w:t>
      </w:r>
      <w:r w:rsidR="004301E6">
        <w:rPr>
          <w:sz w:val="21"/>
          <w:szCs w:val="21"/>
        </w:rPr>
        <w:t xml:space="preserve"> – in line with NZCEL and NCEA - </w:t>
      </w:r>
      <w:proofErr w:type="gramStart"/>
      <w:r w:rsidR="004301E6">
        <w:rPr>
          <w:sz w:val="21"/>
          <w:szCs w:val="21"/>
        </w:rPr>
        <w:t>in order to</w:t>
      </w:r>
      <w:proofErr w:type="gramEnd"/>
      <w:r w:rsidR="004301E6">
        <w:rPr>
          <w:sz w:val="21"/>
          <w:szCs w:val="21"/>
        </w:rPr>
        <w:t xml:space="preserve"> improve students’ learning and achievement</w:t>
      </w:r>
      <w:r w:rsidR="00F229CB">
        <w:rPr>
          <w:sz w:val="21"/>
          <w:szCs w:val="21"/>
        </w:rPr>
        <w:t>.</w:t>
      </w:r>
    </w:p>
    <w:p w14:paraId="69C7C545" w14:textId="05715B5E" w:rsidR="003C6A1F" w:rsidRPr="004B6D58" w:rsidRDefault="003C6A1F" w:rsidP="003C6A1F">
      <w:pPr>
        <w:tabs>
          <w:tab w:val="left" w:pos="2080"/>
        </w:tabs>
        <w:spacing w:line="360" w:lineRule="atLeast"/>
        <w:ind w:left="640" w:hanging="640"/>
        <w:jc w:val="both"/>
        <w:rPr>
          <w:sz w:val="21"/>
          <w:szCs w:val="21"/>
        </w:rPr>
      </w:pPr>
      <w:r w:rsidRPr="004B6D58">
        <w:rPr>
          <w:sz w:val="21"/>
          <w:szCs w:val="21"/>
        </w:rPr>
        <w:t>•</w:t>
      </w:r>
      <w:r w:rsidRPr="004B6D58">
        <w:rPr>
          <w:sz w:val="21"/>
          <w:szCs w:val="21"/>
        </w:rPr>
        <w:tab/>
        <w:t>attend and contrib</w:t>
      </w:r>
      <w:r w:rsidR="00A36482">
        <w:rPr>
          <w:sz w:val="21"/>
          <w:szCs w:val="21"/>
        </w:rPr>
        <w:t xml:space="preserve">ute to </w:t>
      </w:r>
      <w:r w:rsidR="00A36482" w:rsidRPr="00102C54">
        <w:rPr>
          <w:sz w:val="21"/>
          <w:szCs w:val="21"/>
        </w:rPr>
        <w:t>weekl</w:t>
      </w:r>
      <w:r w:rsidR="00102C54" w:rsidRPr="00102C54">
        <w:rPr>
          <w:sz w:val="21"/>
          <w:szCs w:val="21"/>
        </w:rPr>
        <w:t>y</w:t>
      </w:r>
      <w:r w:rsidR="00A36482">
        <w:rPr>
          <w:sz w:val="21"/>
          <w:szCs w:val="21"/>
        </w:rPr>
        <w:t xml:space="preserve"> E</w:t>
      </w:r>
      <w:r w:rsidR="00606031">
        <w:rPr>
          <w:sz w:val="21"/>
          <w:szCs w:val="21"/>
        </w:rPr>
        <w:t>L</w:t>
      </w:r>
      <w:r w:rsidR="00A36482">
        <w:rPr>
          <w:sz w:val="21"/>
          <w:szCs w:val="21"/>
        </w:rPr>
        <w:t>L</w:t>
      </w:r>
      <w:r w:rsidRPr="004B6D58">
        <w:rPr>
          <w:sz w:val="21"/>
          <w:szCs w:val="21"/>
        </w:rPr>
        <w:t xml:space="preserve"> department meetings.</w:t>
      </w:r>
    </w:p>
    <w:p w14:paraId="2FE7D53D" w14:textId="77777777" w:rsidR="003C6A1F" w:rsidRPr="004B6D58" w:rsidRDefault="003C6A1F" w:rsidP="003C6A1F">
      <w:pPr>
        <w:tabs>
          <w:tab w:val="left" w:pos="2080"/>
        </w:tabs>
        <w:spacing w:line="360" w:lineRule="atLeast"/>
        <w:ind w:left="640" w:hanging="640"/>
        <w:jc w:val="both"/>
        <w:rPr>
          <w:sz w:val="21"/>
          <w:szCs w:val="21"/>
        </w:rPr>
      </w:pPr>
      <w:r w:rsidRPr="004B6D58">
        <w:rPr>
          <w:sz w:val="21"/>
          <w:szCs w:val="21"/>
        </w:rPr>
        <w:t>•</w:t>
      </w:r>
      <w:r w:rsidRPr="004B6D58">
        <w:rPr>
          <w:sz w:val="21"/>
          <w:szCs w:val="21"/>
        </w:rPr>
        <w:tab/>
        <w:t>attend appropriate professional development courses where possible.</w:t>
      </w:r>
    </w:p>
    <w:p w14:paraId="6BEC5196" w14:textId="68CAC8D0" w:rsidR="003C6A1F" w:rsidRPr="004B6D58" w:rsidRDefault="003C6A1F" w:rsidP="003C6A1F">
      <w:pPr>
        <w:tabs>
          <w:tab w:val="left" w:pos="2080"/>
        </w:tabs>
        <w:spacing w:line="360" w:lineRule="atLeast"/>
        <w:ind w:left="640" w:hanging="640"/>
        <w:jc w:val="both"/>
        <w:rPr>
          <w:sz w:val="21"/>
          <w:szCs w:val="21"/>
        </w:rPr>
      </w:pPr>
      <w:r w:rsidRPr="004B6D58">
        <w:rPr>
          <w:sz w:val="21"/>
          <w:szCs w:val="21"/>
        </w:rPr>
        <w:t>•</w:t>
      </w:r>
      <w:r w:rsidRPr="004B6D58">
        <w:rPr>
          <w:sz w:val="21"/>
          <w:szCs w:val="21"/>
        </w:rPr>
        <w:tab/>
        <w:t>k</w:t>
      </w:r>
      <w:r w:rsidR="00F229CB">
        <w:rPr>
          <w:sz w:val="21"/>
          <w:szCs w:val="21"/>
        </w:rPr>
        <w:t xml:space="preserve">eep </w:t>
      </w:r>
      <w:proofErr w:type="gramStart"/>
      <w:r w:rsidR="00F229CB">
        <w:rPr>
          <w:sz w:val="21"/>
          <w:szCs w:val="21"/>
        </w:rPr>
        <w:t>up-to-date</w:t>
      </w:r>
      <w:proofErr w:type="gramEnd"/>
      <w:r w:rsidR="00F229CB">
        <w:rPr>
          <w:sz w:val="21"/>
          <w:szCs w:val="21"/>
        </w:rPr>
        <w:t xml:space="preserve"> with the E</w:t>
      </w:r>
      <w:r w:rsidR="00606031">
        <w:rPr>
          <w:sz w:val="21"/>
          <w:szCs w:val="21"/>
        </w:rPr>
        <w:t>L</w:t>
      </w:r>
      <w:r w:rsidR="00F229CB">
        <w:rPr>
          <w:sz w:val="21"/>
          <w:szCs w:val="21"/>
        </w:rPr>
        <w:t>L</w:t>
      </w:r>
      <w:r w:rsidRPr="004B6D58">
        <w:rPr>
          <w:sz w:val="21"/>
          <w:szCs w:val="21"/>
        </w:rPr>
        <w:t xml:space="preserve"> curriculum and other relevant professional developments.</w:t>
      </w:r>
    </w:p>
    <w:p w14:paraId="6402CBD2" w14:textId="77777777" w:rsidR="003C6A1F" w:rsidRPr="004B6D58" w:rsidRDefault="003C6A1F" w:rsidP="003C6A1F">
      <w:pPr>
        <w:tabs>
          <w:tab w:val="left" w:pos="2080"/>
        </w:tabs>
        <w:spacing w:line="360" w:lineRule="atLeast"/>
        <w:ind w:left="640" w:hanging="640"/>
        <w:jc w:val="both"/>
        <w:rPr>
          <w:sz w:val="21"/>
          <w:szCs w:val="21"/>
        </w:rPr>
      </w:pPr>
      <w:r w:rsidRPr="004B6D58">
        <w:rPr>
          <w:sz w:val="21"/>
          <w:szCs w:val="21"/>
        </w:rPr>
        <w:t>•</w:t>
      </w:r>
      <w:r w:rsidRPr="004B6D58">
        <w:rPr>
          <w:sz w:val="21"/>
          <w:szCs w:val="21"/>
        </w:rPr>
        <w:tab/>
        <w:t>help with co-curricular events which the department supports as meeting the interest of students.</w:t>
      </w:r>
    </w:p>
    <w:p w14:paraId="5A521985" w14:textId="0B72834A" w:rsidR="003C6A1F" w:rsidRDefault="003C6A1F" w:rsidP="003C6A1F">
      <w:pPr>
        <w:tabs>
          <w:tab w:val="left" w:pos="2080"/>
        </w:tabs>
        <w:spacing w:line="360" w:lineRule="atLeast"/>
        <w:ind w:left="640" w:hanging="640"/>
        <w:jc w:val="both"/>
        <w:rPr>
          <w:sz w:val="21"/>
          <w:szCs w:val="21"/>
        </w:rPr>
      </w:pPr>
      <w:r w:rsidRPr="004B6D58">
        <w:rPr>
          <w:sz w:val="21"/>
          <w:szCs w:val="21"/>
        </w:rPr>
        <w:t>•</w:t>
      </w:r>
      <w:r w:rsidRPr="004B6D58">
        <w:rPr>
          <w:sz w:val="21"/>
          <w:szCs w:val="21"/>
        </w:rPr>
        <w:tab/>
        <w:t>accept negotiated responsibilities within the department.</w:t>
      </w:r>
    </w:p>
    <w:p w14:paraId="43236734" w14:textId="419EC5E9" w:rsidR="00F229CB" w:rsidRDefault="00F229CB" w:rsidP="003C6A1F">
      <w:pPr>
        <w:tabs>
          <w:tab w:val="left" w:pos="2080"/>
        </w:tabs>
        <w:spacing w:line="360" w:lineRule="atLeast"/>
        <w:ind w:left="640" w:hanging="640"/>
        <w:jc w:val="both"/>
        <w:rPr>
          <w:sz w:val="21"/>
          <w:szCs w:val="21"/>
        </w:rPr>
      </w:pPr>
      <w:r w:rsidRPr="004B6D58">
        <w:rPr>
          <w:sz w:val="21"/>
          <w:szCs w:val="21"/>
        </w:rPr>
        <w:t>•</w:t>
      </w:r>
      <w:r w:rsidRPr="004B6D58">
        <w:rPr>
          <w:sz w:val="21"/>
          <w:szCs w:val="21"/>
        </w:rPr>
        <w:tab/>
      </w:r>
      <w:r>
        <w:rPr>
          <w:sz w:val="21"/>
          <w:szCs w:val="21"/>
        </w:rPr>
        <w:t>willingness to teach students of all abilities, year levels and backgrounds</w:t>
      </w:r>
    </w:p>
    <w:p w14:paraId="714CC9DC" w14:textId="3F7FB7E3" w:rsidR="00F229CB" w:rsidRDefault="00F229CB" w:rsidP="00F229CB">
      <w:pPr>
        <w:pStyle w:val="ListParagraph"/>
        <w:numPr>
          <w:ilvl w:val="0"/>
          <w:numId w:val="9"/>
        </w:numPr>
        <w:tabs>
          <w:tab w:val="left" w:pos="2080"/>
        </w:tabs>
        <w:spacing w:line="360" w:lineRule="atLeast"/>
        <w:jc w:val="both"/>
        <w:rPr>
          <w:sz w:val="21"/>
          <w:szCs w:val="21"/>
        </w:rPr>
      </w:pPr>
      <w:r>
        <w:rPr>
          <w:sz w:val="21"/>
          <w:szCs w:val="21"/>
        </w:rPr>
        <w:t>teach EL learners (ELL) from foundation</w:t>
      </w:r>
      <w:r w:rsidR="007033D4">
        <w:rPr>
          <w:sz w:val="21"/>
          <w:szCs w:val="21"/>
        </w:rPr>
        <w:t xml:space="preserve"> </w:t>
      </w:r>
      <w:r>
        <w:rPr>
          <w:sz w:val="21"/>
          <w:szCs w:val="21"/>
        </w:rPr>
        <w:t>to English for academic purposes (EAP)</w:t>
      </w:r>
    </w:p>
    <w:p w14:paraId="038FFAC1" w14:textId="20AE4513" w:rsidR="00F229CB" w:rsidRDefault="00F229CB" w:rsidP="00F229CB">
      <w:pPr>
        <w:pStyle w:val="ListParagraph"/>
        <w:numPr>
          <w:ilvl w:val="0"/>
          <w:numId w:val="9"/>
        </w:numPr>
        <w:tabs>
          <w:tab w:val="left" w:pos="2080"/>
        </w:tabs>
        <w:spacing w:line="360" w:lineRule="atLeast"/>
        <w:jc w:val="both"/>
        <w:rPr>
          <w:sz w:val="21"/>
          <w:szCs w:val="21"/>
        </w:rPr>
      </w:pPr>
      <w:r>
        <w:rPr>
          <w:sz w:val="21"/>
          <w:szCs w:val="21"/>
        </w:rPr>
        <w:t>work with students from diverse cultural backgrounds</w:t>
      </w:r>
    </w:p>
    <w:p w14:paraId="3B507F23" w14:textId="056165FC" w:rsidR="00F229CB" w:rsidRDefault="00F229CB" w:rsidP="00F229CB">
      <w:pPr>
        <w:pStyle w:val="ListParagraph"/>
        <w:numPr>
          <w:ilvl w:val="0"/>
          <w:numId w:val="9"/>
        </w:numPr>
        <w:tabs>
          <w:tab w:val="left" w:pos="2080"/>
        </w:tabs>
        <w:spacing w:line="360" w:lineRule="atLeast"/>
        <w:jc w:val="both"/>
        <w:rPr>
          <w:sz w:val="21"/>
          <w:szCs w:val="21"/>
        </w:rPr>
      </w:pPr>
      <w:r>
        <w:rPr>
          <w:sz w:val="21"/>
          <w:szCs w:val="21"/>
        </w:rPr>
        <w:t>work with students from foundation to EAP language level</w:t>
      </w:r>
    </w:p>
    <w:p w14:paraId="19A6994D" w14:textId="28A72AE3" w:rsidR="00F229CB" w:rsidRDefault="00F229CB" w:rsidP="00F229CB">
      <w:pPr>
        <w:pStyle w:val="ListParagraph"/>
        <w:numPr>
          <w:ilvl w:val="0"/>
          <w:numId w:val="9"/>
        </w:numPr>
        <w:tabs>
          <w:tab w:val="left" w:pos="2080"/>
        </w:tabs>
        <w:spacing w:line="360" w:lineRule="atLeast"/>
        <w:jc w:val="both"/>
        <w:rPr>
          <w:sz w:val="21"/>
          <w:szCs w:val="21"/>
        </w:rPr>
      </w:pPr>
      <w:r>
        <w:rPr>
          <w:sz w:val="21"/>
          <w:szCs w:val="21"/>
        </w:rPr>
        <w:t>work with adolescents and adults</w:t>
      </w:r>
    </w:p>
    <w:p w14:paraId="73F49055" w14:textId="759E5E14" w:rsidR="00F229CB" w:rsidRDefault="00F229CB" w:rsidP="00F229CB">
      <w:pPr>
        <w:pStyle w:val="ListParagraph"/>
        <w:numPr>
          <w:ilvl w:val="0"/>
          <w:numId w:val="9"/>
        </w:numPr>
        <w:tabs>
          <w:tab w:val="left" w:pos="2080"/>
        </w:tabs>
        <w:spacing w:line="360" w:lineRule="atLeast"/>
        <w:jc w:val="both"/>
        <w:rPr>
          <w:sz w:val="21"/>
          <w:szCs w:val="21"/>
        </w:rPr>
      </w:pPr>
      <w:r>
        <w:rPr>
          <w:sz w:val="21"/>
          <w:szCs w:val="21"/>
        </w:rPr>
        <w:t>work with students of differing abilities in the same classroom</w:t>
      </w:r>
    </w:p>
    <w:p w14:paraId="1AA9E22E" w14:textId="1DE6FB43" w:rsidR="003C6A1F" w:rsidRPr="004301E6" w:rsidRDefault="00F229CB" w:rsidP="004301E6">
      <w:pPr>
        <w:pStyle w:val="ListParagraph"/>
        <w:numPr>
          <w:ilvl w:val="0"/>
          <w:numId w:val="9"/>
        </w:numPr>
        <w:tabs>
          <w:tab w:val="left" w:pos="2080"/>
        </w:tabs>
        <w:spacing w:line="360" w:lineRule="atLeast"/>
        <w:jc w:val="both"/>
        <w:rPr>
          <w:sz w:val="21"/>
          <w:szCs w:val="21"/>
        </w:rPr>
      </w:pPr>
      <w:r w:rsidRPr="004301E6">
        <w:rPr>
          <w:sz w:val="21"/>
          <w:szCs w:val="21"/>
        </w:rPr>
        <w:t xml:space="preserve">willingness to teach EL in the extended day </w:t>
      </w:r>
      <w:proofErr w:type="spellStart"/>
      <w:r w:rsidRPr="004301E6">
        <w:rPr>
          <w:sz w:val="21"/>
          <w:szCs w:val="21"/>
        </w:rPr>
        <w:t>programm</w:t>
      </w:r>
      <w:r>
        <w:rPr>
          <w:sz w:val="21"/>
          <w:szCs w:val="21"/>
        </w:rPr>
        <w:t>e</w:t>
      </w:r>
      <w:proofErr w:type="spellEnd"/>
    </w:p>
    <w:p w14:paraId="0256B08B" w14:textId="77777777" w:rsidR="003C6A1F" w:rsidRPr="004B6D58" w:rsidRDefault="003C6A1F" w:rsidP="003C6A1F">
      <w:pPr>
        <w:tabs>
          <w:tab w:val="left" w:pos="2080"/>
        </w:tabs>
        <w:spacing w:line="360" w:lineRule="atLeast"/>
        <w:ind w:left="640" w:hanging="640"/>
        <w:jc w:val="both"/>
        <w:rPr>
          <w:sz w:val="21"/>
          <w:szCs w:val="21"/>
        </w:rPr>
      </w:pPr>
      <w:r w:rsidRPr="004B6D58">
        <w:rPr>
          <w:b/>
          <w:sz w:val="21"/>
          <w:szCs w:val="21"/>
        </w:rPr>
        <w:t>2.</w:t>
      </w:r>
      <w:r w:rsidRPr="004B6D58">
        <w:rPr>
          <w:b/>
          <w:sz w:val="21"/>
          <w:szCs w:val="21"/>
        </w:rPr>
        <w:tab/>
        <w:t>Assessment</w:t>
      </w:r>
    </w:p>
    <w:p w14:paraId="52BF6FF4" w14:textId="77777777" w:rsidR="003C6A1F" w:rsidRPr="004B6D58" w:rsidRDefault="003C6A1F" w:rsidP="003C6A1F">
      <w:pPr>
        <w:tabs>
          <w:tab w:val="left" w:pos="2080"/>
        </w:tabs>
        <w:spacing w:line="360" w:lineRule="atLeast"/>
        <w:ind w:left="640" w:hanging="640"/>
        <w:jc w:val="both"/>
        <w:rPr>
          <w:sz w:val="21"/>
          <w:szCs w:val="21"/>
        </w:rPr>
      </w:pPr>
      <w:r w:rsidRPr="004B6D58">
        <w:rPr>
          <w:sz w:val="21"/>
          <w:szCs w:val="21"/>
        </w:rPr>
        <w:t>•</w:t>
      </w:r>
      <w:r w:rsidRPr="004B6D58">
        <w:rPr>
          <w:sz w:val="21"/>
          <w:szCs w:val="21"/>
        </w:rPr>
        <w:tab/>
        <w:t>follow the departmental requirements of assessment and recording of student progress.</w:t>
      </w:r>
    </w:p>
    <w:p w14:paraId="1536CAF9" w14:textId="77777777" w:rsidR="003C6A1F" w:rsidRPr="004B6D58" w:rsidRDefault="003C6A1F" w:rsidP="003C6A1F">
      <w:pPr>
        <w:tabs>
          <w:tab w:val="left" w:pos="2080"/>
        </w:tabs>
        <w:spacing w:line="360" w:lineRule="atLeast"/>
        <w:ind w:left="640" w:hanging="640"/>
        <w:jc w:val="both"/>
        <w:rPr>
          <w:sz w:val="21"/>
          <w:szCs w:val="21"/>
        </w:rPr>
      </w:pPr>
      <w:r w:rsidRPr="004B6D58">
        <w:rPr>
          <w:sz w:val="21"/>
          <w:szCs w:val="21"/>
        </w:rPr>
        <w:t>•</w:t>
      </w:r>
      <w:r w:rsidRPr="004B6D58">
        <w:rPr>
          <w:sz w:val="21"/>
          <w:szCs w:val="21"/>
        </w:rPr>
        <w:tab/>
        <w:t>assist with the preparation, auditing and marking of assessment tasks.</w:t>
      </w:r>
    </w:p>
    <w:p w14:paraId="72156914" w14:textId="77777777" w:rsidR="003C6A1F" w:rsidRPr="004B6D58" w:rsidRDefault="003C6A1F" w:rsidP="003C6A1F">
      <w:pPr>
        <w:tabs>
          <w:tab w:val="left" w:pos="2080"/>
        </w:tabs>
        <w:spacing w:line="360" w:lineRule="atLeast"/>
        <w:ind w:left="640" w:hanging="640"/>
        <w:jc w:val="both"/>
        <w:rPr>
          <w:sz w:val="21"/>
          <w:szCs w:val="21"/>
        </w:rPr>
      </w:pPr>
      <w:r w:rsidRPr="004B6D58">
        <w:rPr>
          <w:sz w:val="21"/>
          <w:szCs w:val="21"/>
        </w:rPr>
        <w:t>•</w:t>
      </w:r>
      <w:r w:rsidRPr="004B6D58">
        <w:rPr>
          <w:sz w:val="21"/>
          <w:szCs w:val="21"/>
        </w:rPr>
        <w:tab/>
        <w:t>mark and assess each student's work regularly and promptly.</w:t>
      </w:r>
    </w:p>
    <w:p w14:paraId="6F5D0E21" w14:textId="1A66CD5E" w:rsidR="004301E6" w:rsidRDefault="003C6A1F" w:rsidP="005F10D5">
      <w:pPr>
        <w:tabs>
          <w:tab w:val="left" w:pos="2080"/>
        </w:tabs>
        <w:spacing w:line="360" w:lineRule="atLeast"/>
        <w:ind w:left="640" w:hanging="640"/>
        <w:jc w:val="both"/>
        <w:rPr>
          <w:sz w:val="21"/>
          <w:szCs w:val="21"/>
        </w:rPr>
      </w:pPr>
      <w:r w:rsidRPr="004B6D58">
        <w:rPr>
          <w:sz w:val="21"/>
          <w:szCs w:val="21"/>
        </w:rPr>
        <w:t>•</w:t>
      </w:r>
      <w:r w:rsidRPr="004B6D58">
        <w:rPr>
          <w:sz w:val="21"/>
          <w:szCs w:val="21"/>
        </w:rPr>
        <w:tab/>
        <w:t>meet deadlines for reporting to students and parents/caregivers.</w:t>
      </w:r>
    </w:p>
    <w:p w14:paraId="6DDD67BD" w14:textId="77777777" w:rsidR="00EE28F1" w:rsidRDefault="00EE28F1" w:rsidP="005F10D5">
      <w:pPr>
        <w:tabs>
          <w:tab w:val="left" w:pos="2080"/>
        </w:tabs>
        <w:spacing w:line="360" w:lineRule="atLeast"/>
        <w:ind w:left="640" w:hanging="640"/>
        <w:jc w:val="both"/>
        <w:rPr>
          <w:sz w:val="21"/>
          <w:szCs w:val="21"/>
        </w:rPr>
      </w:pPr>
    </w:p>
    <w:p w14:paraId="1F4ADC20" w14:textId="77777777" w:rsidR="00EE28F1" w:rsidRDefault="00EE28F1" w:rsidP="005F10D5">
      <w:pPr>
        <w:tabs>
          <w:tab w:val="left" w:pos="2080"/>
        </w:tabs>
        <w:spacing w:line="360" w:lineRule="atLeast"/>
        <w:ind w:left="640" w:hanging="640"/>
        <w:jc w:val="both"/>
        <w:rPr>
          <w:sz w:val="6"/>
          <w:szCs w:val="6"/>
        </w:rPr>
      </w:pPr>
    </w:p>
    <w:p w14:paraId="74E13C41" w14:textId="77777777" w:rsidR="005F10D5" w:rsidRPr="005F10D5" w:rsidRDefault="005F10D5" w:rsidP="005F10D5">
      <w:pPr>
        <w:tabs>
          <w:tab w:val="left" w:pos="2080"/>
        </w:tabs>
        <w:spacing w:line="360" w:lineRule="atLeast"/>
        <w:ind w:left="640" w:hanging="640"/>
        <w:jc w:val="both"/>
        <w:rPr>
          <w:sz w:val="21"/>
          <w:szCs w:val="21"/>
        </w:rPr>
      </w:pPr>
    </w:p>
    <w:p w14:paraId="04AB8E59" w14:textId="77777777" w:rsidR="003C6A1F" w:rsidRPr="004B6D58" w:rsidRDefault="003C6A1F" w:rsidP="003C6A1F">
      <w:pPr>
        <w:tabs>
          <w:tab w:val="left" w:pos="2080"/>
        </w:tabs>
        <w:spacing w:line="360" w:lineRule="atLeast"/>
        <w:ind w:left="640" w:hanging="640"/>
        <w:rPr>
          <w:b/>
          <w:sz w:val="21"/>
          <w:szCs w:val="21"/>
        </w:rPr>
      </w:pPr>
      <w:r>
        <w:rPr>
          <w:b/>
          <w:sz w:val="21"/>
          <w:szCs w:val="21"/>
        </w:rPr>
        <w:t>3.</w:t>
      </w:r>
      <w:r>
        <w:rPr>
          <w:b/>
          <w:sz w:val="21"/>
          <w:szCs w:val="21"/>
        </w:rPr>
        <w:tab/>
        <w:t>Student a</w:t>
      </w:r>
      <w:r w:rsidRPr="004B6D58">
        <w:rPr>
          <w:b/>
          <w:sz w:val="21"/>
          <w:szCs w:val="21"/>
        </w:rPr>
        <w:t>nd Pastoral Care</w:t>
      </w:r>
    </w:p>
    <w:p w14:paraId="4480911F" w14:textId="0BD0509E" w:rsidR="003C6A1F" w:rsidRDefault="003C6A1F" w:rsidP="003C6A1F">
      <w:pPr>
        <w:tabs>
          <w:tab w:val="left" w:pos="2080"/>
        </w:tabs>
        <w:spacing w:line="360" w:lineRule="atLeast"/>
        <w:ind w:left="640" w:hanging="640"/>
        <w:jc w:val="both"/>
        <w:rPr>
          <w:sz w:val="21"/>
          <w:szCs w:val="21"/>
        </w:rPr>
      </w:pPr>
      <w:r w:rsidRPr="004B6D58">
        <w:rPr>
          <w:sz w:val="21"/>
          <w:szCs w:val="21"/>
        </w:rPr>
        <w:t>•</w:t>
      </w:r>
      <w:r w:rsidRPr="004B6D58">
        <w:rPr>
          <w:sz w:val="21"/>
          <w:szCs w:val="21"/>
        </w:rPr>
        <w:tab/>
        <w:t>be a positive, enthusiastic teacher, establish high expectations and motivate students to achieve.</w:t>
      </w:r>
    </w:p>
    <w:p w14:paraId="6C5C5AD6" w14:textId="1580B6E4" w:rsidR="00102C54" w:rsidRDefault="003C1962" w:rsidP="003C6A1F">
      <w:pPr>
        <w:tabs>
          <w:tab w:val="left" w:pos="2080"/>
        </w:tabs>
        <w:spacing w:line="360" w:lineRule="atLeast"/>
        <w:ind w:left="640" w:hanging="640"/>
        <w:jc w:val="both"/>
        <w:rPr>
          <w:sz w:val="21"/>
          <w:szCs w:val="21"/>
        </w:rPr>
      </w:pPr>
      <w:r w:rsidRPr="004B6D58">
        <w:rPr>
          <w:sz w:val="21"/>
          <w:szCs w:val="21"/>
        </w:rPr>
        <w:t>•</w:t>
      </w:r>
      <w:r>
        <w:rPr>
          <w:sz w:val="21"/>
          <w:szCs w:val="21"/>
        </w:rPr>
        <w:t xml:space="preserve">          be the first point of contact for your students, (see</w:t>
      </w:r>
      <w:r w:rsidR="00102C54">
        <w:rPr>
          <w:sz w:val="21"/>
          <w:szCs w:val="21"/>
        </w:rPr>
        <w:t xml:space="preserve"> </w:t>
      </w:r>
      <w:r w:rsidR="00102C54">
        <w:rPr>
          <w:b/>
          <w:color w:val="2F5496" w:themeColor="accent5" w:themeShade="BF"/>
          <w:sz w:val="21"/>
          <w:szCs w:val="21"/>
        </w:rPr>
        <w:t>Appendix 1</w:t>
      </w:r>
      <w:r w:rsidR="0085063C">
        <w:rPr>
          <w:sz w:val="21"/>
          <w:szCs w:val="21"/>
        </w:rPr>
        <w:t xml:space="preserve"> for EL</w:t>
      </w:r>
      <w:r w:rsidR="00102C54">
        <w:rPr>
          <w:sz w:val="21"/>
          <w:szCs w:val="21"/>
        </w:rPr>
        <w:t xml:space="preserve"> Teacher </w:t>
      </w:r>
    </w:p>
    <w:p w14:paraId="51B17897" w14:textId="0312E6B9" w:rsidR="003C1962" w:rsidRPr="004B6D58" w:rsidRDefault="00102C54" w:rsidP="003C6A1F">
      <w:pPr>
        <w:tabs>
          <w:tab w:val="left" w:pos="2080"/>
        </w:tabs>
        <w:spacing w:line="360" w:lineRule="atLeast"/>
        <w:ind w:left="640" w:hanging="640"/>
        <w:jc w:val="both"/>
        <w:rPr>
          <w:sz w:val="21"/>
          <w:szCs w:val="21"/>
        </w:rPr>
      </w:pPr>
      <w:r>
        <w:rPr>
          <w:sz w:val="21"/>
          <w:szCs w:val="21"/>
        </w:rPr>
        <w:t xml:space="preserve">           Responsibilities and </w:t>
      </w:r>
      <w:r>
        <w:rPr>
          <w:b/>
          <w:color w:val="2F5496" w:themeColor="accent5" w:themeShade="BF"/>
          <w:sz w:val="21"/>
          <w:szCs w:val="21"/>
        </w:rPr>
        <w:t xml:space="preserve">Appendix 2 </w:t>
      </w:r>
      <w:r w:rsidR="003C1962">
        <w:rPr>
          <w:sz w:val="21"/>
          <w:szCs w:val="21"/>
        </w:rPr>
        <w:t xml:space="preserve">for </w:t>
      </w:r>
      <w:r w:rsidR="0085063C">
        <w:rPr>
          <w:sz w:val="21"/>
          <w:szCs w:val="21"/>
        </w:rPr>
        <w:t>EL</w:t>
      </w:r>
      <w:r>
        <w:rPr>
          <w:sz w:val="21"/>
          <w:szCs w:val="21"/>
        </w:rPr>
        <w:t xml:space="preserve"> </w:t>
      </w:r>
      <w:r w:rsidR="003C1962">
        <w:rPr>
          <w:sz w:val="21"/>
          <w:szCs w:val="21"/>
        </w:rPr>
        <w:t>Homeroom Teacher Responsibilities</w:t>
      </w:r>
      <w:r>
        <w:rPr>
          <w:sz w:val="21"/>
          <w:szCs w:val="21"/>
        </w:rPr>
        <w:t>).</w:t>
      </w:r>
    </w:p>
    <w:p w14:paraId="134C3339" w14:textId="689E501A" w:rsidR="003C6A1F" w:rsidRDefault="003C6A1F" w:rsidP="003C6A1F">
      <w:pPr>
        <w:tabs>
          <w:tab w:val="left" w:pos="2080"/>
        </w:tabs>
        <w:spacing w:line="360" w:lineRule="atLeast"/>
        <w:ind w:left="640" w:hanging="640"/>
        <w:jc w:val="both"/>
        <w:rPr>
          <w:sz w:val="21"/>
          <w:szCs w:val="21"/>
        </w:rPr>
      </w:pPr>
      <w:r w:rsidRPr="004B6D58">
        <w:rPr>
          <w:sz w:val="21"/>
          <w:szCs w:val="21"/>
        </w:rPr>
        <w:t>•</w:t>
      </w:r>
      <w:r w:rsidRPr="004B6D58">
        <w:rPr>
          <w:sz w:val="21"/>
          <w:szCs w:val="21"/>
        </w:rPr>
        <w:tab/>
        <w:t>know strengths and weaknesses of students and work to accommodate these.</w:t>
      </w:r>
    </w:p>
    <w:p w14:paraId="7D0BB85B" w14:textId="17198571" w:rsidR="00E4000F" w:rsidRPr="00F229CB" w:rsidRDefault="00E4000F" w:rsidP="00E4000F">
      <w:pPr>
        <w:tabs>
          <w:tab w:val="left" w:pos="2080"/>
        </w:tabs>
        <w:spacing w:line="360" w:lineRule="atLeast"/>
        <w:jc w:val="both"/>
        <w:rPr>
          <w:sz w:val="21"/>
          <w:szCs w:val="21"/>
        </w:rPr>
      </w:pPr>
      <w:r w:rsidRPr="004B6D58">
        <w:rPr>
          <w:sz w:val="21"/>
          <w:szCs w:val="21"/>
        </w:rPr>
        <w:t>•</w:t>
      </w:r>
      <w:r>
        <w:rPr>
          <w:sz w:val="21"/>
          <w:szCs w:val="21"/>
        </w:rPr>
        <w:t xml:space="preserve">         demonstrate a commitment to the wellbeing of students and a bicultural awareness</w:t>
      </w:r>
    </w:p>
    <w:p w14:paraId="6D55C6D4" w14:textId="77777777" w:rsidR="003C6A1F" w:rsidRPr="004B6D58" w:rsidRDefault="003C6A1F" w:rsidP="003C6A1F">
      <w:pPr>
        <w:tabs>
          <w:tab w:val="left" w:pos="2080"/>
        </w:tabs>
        <w:spacing w:line="360" w:lineRule="atLeast"/>
        <w:ind w:left="640" w:hanging="640"/>
        <w:jc w:val="both"/>
        <w:rPr>
          <w:sz w:val="21"/>
          <w:szCs w:val="21"/>
        </w:rPr>
      </w:pPr>
      <w:r w:rsidRPr="004B6D58">
        <w:rPr>
          <w:sz w:val="21"/>
          <w:szCs w:val="21"/>
        </w:rPr>
        <w:t>•</w:t>
      </w:r>
      <w:r w:rsidRPr="004B6D58">
        <w:rPr>
          <w:sz w:val="21"/>
          <w:szCs w:val="21"/>
        </w:rPr>
        <w:tab/>
        <w:t>communicate problems of course completions to students / caregivers.</w:t>
      </w:r>
    </w:p>
    <w:p w14:paraId="0EB9AAE7" w14:textId="77777777" w:rsidR="003C6A1F" w:rsidRPr="004B6D58" w:rsidRDefault="003C6A1F" w:rsidP="003C6A1F">
      <w:pPr>
        <w:tabs>
          <w:tab w:val="left" w:pos="2080"/>
        </w:tabs>
        <w:spacing w:line="360" w:lineRule="atLeast"/>
        <w:ind w:left="640" w:hanging="640"/>
        <w:jc w:val="both"/>
        <w:rPr>
          <w:sz w:val="21"/>
          <w:szCs w:val="21"/>
        </w:rPr>
      </w:pPr>
      <w:r w:rsidRPr="004B6D58">
        <w:rPr>
          <w:sz w:val="21"/>
          <w:szCs w:val="21"/>
        </w:rPr>
        <w:t>•</w:t>
      </w:r>
      <w:r w:rsidRPr="004B6D58">
        <w:rPr>
          <w:sz w:val="21"/>
          <w:szCs w:val="21"/>
        </w:rPr>
        <w:tab/>
        <w:t xml:space="preserve">have a consistently high standard of expectation of </w:t>
      </w:r>
      <w:proofErr w:type="spellStart"/>
      <w:r w:rsidRPr="004B6D58">
        <w:rPr>
          <w:sz w:val="21"/>
          <w:szCs w:val="21"/>
        </w:rPr>
        <w:t>behaviour</w:t>
      </w:r>
      <w:proofErr w:type="spellEnd"/>
      <w:r w:rsidRPr="004B6D58">
        <w:rPr>
          <w:sz w:val="21"/>
          <w:szCs w:val="21"/>
        </w:rPr>
        <w:t xml:space="preserve"> for students and work to enforce it.</w:t>
      </w:r>
    </w:p>
    <w:p w14:paraId="03DE2B60" w14:textId="77777777" w:rsidR="003C6A1F" w:rsidRPr="004B6D58" w:rsidRDefault="003C6A1F" w:rsidP="003C6A1F">
      <w:pPr>
        <w:tabs>
          <w:tab w:val="left" w:pos="2080"/>
        </w:tabs>
        <w:spacing w:line="360" w:lineRule="atLeast"/>
        <w:ind w:left="640" w:hanging="640"/>
        <w:jc w:val="both"/>
        <w:rPr>
          <w:sz w:val="21"/>
          <w:szCs w:val="21"/>
        </w:rPr>
      </w:pPr>
      <w:r w:rsidRPr="004B6D58">
        <w:rPr>
          <w:sz w:val="21"/>
          <w:szCs w:val="21"/>
        </w:rPr>
        <w:t>•</w:t>
      </w:r>
      <w:r w:rsidRPr="004B6D58">
        <w:rPr>
          <w:sz w:val="21"/>
          <w:szCs w:val="21"/>
        </w:rPr>
        <w:tab/>
        <w:t>follow college systems of withdrawal.</w:t>
      </w:r>
    </w:p>
    <w:p w14:paraId="7D32B1FA" w14:textId="77777777" w:rsidR="003C6A1F" w:rsidRPr="004B6D58" w:rsidRDefault="003C6A1F" w:rsidP="003C6A1F">
      <w:pPr>
        <w:tabs>
          <w:tab w:val="left" w:pos="2080"/>
        </w:tabs>
        <w:spacing w:line="360" w:lineRule="atLeast"/>
        <w:ind w:left="640" w:hanging="640"/>
        <w:jc w:val="both"/>
        <w:rPr>
          <w:sz w:val="21"/>
          <w:szCs w:val="21"/>
        </w:rPr>
      </w:pPr>
      <w:r w:rsidRPr="004B6D58">
        <w:rPr>
          <w:sz w:val="21"/>
          <w:szCs w:val="21"/>
        </w:rPr>
        <w:t>•</w:t>
      </w:r>
      <w:r w:rsidRPr="004B6D58">
        <w:rPr>
          <w:sz w:val="21"/>
          <w:szCs w:val="21"/>
        </w:rPr>
        <w:tab/>
        <w:t>recommend students for awards and accolades.</w:t>
      </w:r>
    </w:p>
    <w:p w14:paraId="1CE2B530" w14:textId="77777777" w:rsidR="003C6A1F" w:rsidRPr="004B6D58" w:rsidRDefault="003C6A1F" w:rsidP="003C6A1F">
      <w:pPr>
        <w:tabs>
          <w:tab w:val="left" w:pos="2080"/>
        </w:tabs>
        <w:ind w:left="640" w:hanging="640"/>
        <w:jc w:val="both"/>
        <w:rPr>
          <w:sz w:val="21"/>
          <w:szCs w:val="21"/>
        </w:rPr>
      </w:pPr>
    </w:p>
    <w:p w14:paraId="404DC589" w14:textId="77777777" w:rsidR="003C6A1F" w:rsidRPr="004B6D58" w:rsidRDefault="003C6A1F" w:rsidP="003C6A1F">
      <w:pPr>
        <w:tabs>
          <w:tab w:val="left" w:pos="2080"/>
        </w:tabs>
        <w:spacing w:line="360" w:lineRule="atLeast"/>
        <w:ind w:left="640" w:hanging="640"/>
        <w:jc w:val="both"/>
        <w:rPr>
          <w:sz w:val="21"/>
          <w:szCs w:val="21"/>
        </w:rPr>
      </w:pPr>
      <w:r w:rsidRPr="004B6D58">
        <w:rPr>
          <w:b/>
          <w:sz w:val="21"/>
          <w:szCs w:val="21"/>
        </w:rPr>
        <w:t>4</w:t>
      </w:r>
      <w:proofErr w:type="gramStart"/>
      <w:r w:rsidRPr="004B6D58">
        <w:rPr>
          <w:b/>
          <w:sz w:val="21"/>
          <w:szCs w:val="21"/>
        </w:rPr>
        <w:t xml:space="preserve">. </w:t>
      </w:r>
      <w:r w:rsidRPr="004B6D58">
        <w:rPr>
          <w:b/>
          <w:sz w:val="21"/>
          <w:szCs w:val="21"/>
        </w:rPr>
        <w:tab/>
        <w:t>Resources</w:t>
      </w:r>
      <w:proofErr w:type="gramEnd"/>
    </w:p>
    <w:p w14:paraId="029FDD1C" w14:textId="77777777" w:rsidR="003C6A1F" w:rsidRPr="004B6D58" w:rsidRDefault="003C6A1F" w:rsidP="003C6A1F">
      <w:pPr>
        <w:tabs>
          <w:tab w:val="left" w:pos="2080"/>
        </w:tabs>
        <w:spacing w:line="360" w:lineRule="atLeast"/>
        <w:ind w:left="640" w:hanging="640"/>
        <w:jc w:val="both"/>
        <w:rPr>
          <w:sz w:val="21"/>
          <w:szCs w:val="21"/>
        </w:rPr>
      </w:pPr>
      <w:r w:rsidRPr="004B6D58">
        <w:rPr>
          <w:sz w:val="21"/>
          <w:szCs w:val="21"/>
        </w:rPr>
        <w:t>•</w:t>
      </w:r>
      <w:r w:rsidRPr="004B6D58">
        <w:rPr>
          <w:sz w:val="21"/>
          <w:szCs w:val="21"/>
        </w:rPr>
        <w:tab/>
        <w:t>follow departmental procedures for issuing and returning texts.</w:t>
      </w:r>
    </w:p>
    <w:p w14:paraId="49F22176" w14:textId="77777777" w:rsidR="003C6A1F" w:rsidRPr="004B6D58" w:rsidRDefault="003C6A1F" w:rsidP="003C6A1F">
      <w:pPr>
        <w:tabs>
          <w:tab w:val="left" w:pos="2080"/>
        </w:tabs>
        <w:spacing w:line="360" w:lineRule="atLeast"/>
        <w:ind w:left="640" w:hanging="640"/>
        <w:jc w:val="both"/>
        <w:rPr>
          <w:sz w:val="21"/>
          <w:szCs w:val="21"/>
        </w:rPr>
      </w:pPr>
      <w:r w:rsidRPr="004B6D58">
        <w:rPr>
          <w:sz w:val="21"/>
          <w:szCs w:val="21"/>
        </w:rPr>
        <w:t>•</w:t>
      </w:r>
      <w:r w:rsidRPr="004B6D58">
        <w:rPr>
          <w:sz w:val="21"/>
          <w:szCs w:val="21"/>
        </w:rPr>
        <w:tab/>
        <w:t>maintain texts and equipment in good condition.</w:t>
      </w:r>
    </w:p>
    <w:p w14:paraId="68FA7EBD" w14:textId="77777777" w:rsidR="003C6A1F" w:rsidRPr="004B6D58" w:rsidRDefault="003C6A1F" w:rsidP="003C6A1F">
      <w:pPr>
        <w:tabs>
          <w:tab w:val="left" w:pos="2080"/>
        </w:tabs>
        <w:spacing w:line="360" w:lineRule="atLeast"/>
        <w:ind w:left="640" w:hanging="640"/>
        <w:jc w:val="both"/>
        <w:rPr>
          <w:sz w:val="21"/>
          <w:szCs w:val="21"/>
        </w:rPr>
      </w:pPr>
      <w:r w:rsidRPr="004B6D58">
        <w:rPr>
          <w:sz w:val="21"/>
          <w:szCs w:val="21"/>
        </w:rPr>
        <w:t>•</w:t>
      </w:r>
      <w:r w:rsidRPr="004B6D58">
        <w:rPr>
          <w:sz w:val="21"/>
          <w:szCs w:val="21"/>
        </w:rPr>
        <w:tab/>
        <w:t>contribute to the location and review of potential resources.</w:t>
      </w:r>
    </w:p>
    <w:p w14:paraId="6CDD0574" w14:textId="77777777" w:rsidR="003C6A1F" w:rsidRPr="004B6D58" w:rsidRDefault="003C6A1F" w:rsidP="003C6A1F">
      <w:pPr>
        <w:tabs>
          <w:tab w:val="left" w:pos="2080"/>
        </w:tabs>
        <w:ind w:left="640" w:hanging="640"/>
        <w:jc w:val="both"/>
        <w:rPr>
          <w:sz w:val="21"/>
          <w:szCs w:val="21"/>
        </w:rPr>
      </w:pPr>
    </w:p>
    <w:p w14:paraId="76272973" w14:textId="77777777" w:rsidR="003C6A1F" w:rsidRPr="004B6D58" w:rsidRDefault="003C6A1F" w:rsidP="003C6A1F">
      <w:pPr>
        <w:tabs>
          <w:tab w:val="left" w:pos="2080"/>
        </w:tabs>
        <w:spacing w:line="360" w:lineRule="atLeast"/>
        <w:ind w:left="640" w:hanging="640"/>
        <w:jc w:val="both"/>
        <w:rPr>
          <w:sz w:val="21"/>
          <w:szCs w:val="21"/>
        </w:rPr>
      </w:pPr>
      <w:r w:rsidRPr="004B6D58">
        <w:rPr>
          <w:b/>
          <w:sz w:val="21"/>
          <w:szCs w:val="21"/>
        </w:rPr>
        <w:t>5.</w:t>
      </w:r>
      <w:r w:rsidRPr="004B6D58">
        <w:rPr>
          <w:b/>
          <w:sz w:val="21"/>
          <w:szCs w:val="21"/>
        </w:rPr>
        <w:tab/>
        <w:t>Wider College</w:t>
      </w:r>
    </w:p>
    <w:p w14:paraId="576E19C9" w14:textId="77777777" w:rsidR="003C6A1F" w:rsidRPr="004B6D58" w:rsidRDefault="003C6A1F" w:rsidP="003C6A1F">
      <w:pPr>
        <w:tabs>
          <w:tab w:val="left" w:pos="2080"/>
        </w:tabs>
        <w:spacing w:line="360" w:lineRule="atLeast"/>
        <w:ind w:left="640" w:hanging="640"/>
        <w:jc w:val="both"/>
        <w:rPr>
          <w:sz w:val="21"/>
          <w:szCs w:val="21"/>
        </w:rPr>
      </w:pPr>
      <w:r w:rsidRPr="004B6D58">
        <w:rPr>
          <w:sz w:val="21"/>
          <w:szCs w:val="21"/>
        </w:rPr>
        <w:t>•</w:t>
      </w:r>
      <w:r w:rsidRPr="004B6D58">
        <w:rPr>
          <w:sz w:val="21"/>
          <w:szCs w:val="21"/>
        </w:rPr>
        <w:tab/>
        <w:t>support the corporate life of the college by attending staff briefings, doing duty, following requirements of a tutor, and maintaining Hagley standards and expectations.</w:t>
      </w:r>
    </w:p>
    <w:p w14:paraId="35E01B59" w14:textId="77777777" w:rsidR="003C6A1F" w:rsidRPr="004B6D58" w:rsidRDefault="003C6A1F" w:rsidP="003C6A1F">
      <w:pPr>
        <w:tabs>
          <w:tab w:val="left" w:pos="2080"/>
        </w:tabs>
        <w:spacing w:line="360" w:lineRule="atLeast"/>
        <w:ind w:left="640" w:hanging="640"/>
        <w:jc w:val="both"/>
        <w:rPr>
          <w:sz w:val="21"/>
          <w:szCs w:val="21"/>
        </w:rPr>
      </w:pPr>
      <w:r w:rsidRPr="004B6D58">
        <w:rPr>
          <w:sz w:val="21"/>
          <w:szCs w:val="21"/>
        </w:rPr>
        <w:t>•</w:t>
      </w:r>
      <w:r w:rsidRPr="004B6D58">
        <w:rPr>
          <w:sz w:val="21"/>
          <w:szCs w:val="21"/>
        </w:rPr>
        <w:tab/>
        <w:t>take part in department meetings and represent the department where arranged.</w:t>
      </w:r>
    </w:p>
    <w:p w14:paraId="7185EB50" w14:textId="77777777" w:rsidR="003C6A1F" w:rsidRPr="004B6D58" w:rsidRDefault="003C6A1F" w:rsidP="003C6A1F">
      <w:pPr>
        <w:tabs>
          <w:tab w:val="left" w:pos="2080"/>
        </w:tabs>
        <w:spacing w:line="360" w:lineRule="atLeast"/>
        <w:ind w:left="640" w:hanging="640"/>
        <w:jc w:val="both"/>
        <w:rPr>
          <w:sz w:val="21"/>
          <w:szCs w:val="21"/>
        </w:rPr>
      </w:pPr>
      <w:r w:rsidRPr="004B6D58">
        <w:rPr>
          <w:sz w:val="21"/>
          <w:szCs w:val="21"/>
        </w:rPr>
        <w:t>•</w:t>
      </w:r>
      <w:r w:rsidRPr="004B6D58">
        <w:rPr>
          <w:sz w:val="21"/>
          <w:szCs w:val="21"/>
        </w:rPr>
        <w:tab/>
        <w:t xml:space="preserve">be loyal to the department, school and fellow staff and willing to assist in </w:t>
      </w:r>
      <w:proofErr w:type="gramStart"/>
      <w:r w:rsidRPr="004B6D58">
        <w:rPr>
          <w:sz w:val="21"/>
          <w:szCs w:val="21"/>
        </w:rPr>
        <w:t>College</w:t>
      </w:r>
      <w:proofErr w:type="gramEnd"/>
      <w:r w:rsidRPr="004B6D58">
        <w:rPr>
          <w:sz w:val="21"/>
          <w:szCs w:val="21"/>
        </w:rPr>
        <w:t xml:space="preserve"> activities where possible.</w:t>
      </w:r>
    </w:p>
    <w:p w14:paraId="39A14EEE" w14:textId="77777777" w:rsidR="003C6A1F" w:rsidRPr="004B6D58" w:rsidRDefault="003C6A1F" w:rsidP="003C6A1F">
      <w:pPr>
        <w:tabs>
          <w:tab w:val="left" w:pos="2080"/>
        </w:tabs>
        <w:spacing w:line="360" w:lineRule="atLeast"/>
        <w:ind w:left="640" w:hanging="640"/>
        <w:jc w:val="both"/>
        <w:rPr>
          <w:sz w:val="21"/>
          <w:szCs w:val="21"/>
        </w:rPr>
      </w:pPr>
      <w:proofErr w:type="gramStart"/>
      <w:r w:rsidRPr="004B6D58">
        <w:rPr>
          <w:sz w:val="21"/>
          <w:szCs w:val="21"/>
        </w:rPr>
        <w:t>•</w:t>
      </w:r>
      <w:r w:rsidRPr="004B6D58">
        <w:rPr>
          <w:sz w:val="21"/>
          <w:szCs w:val="21"/>
        </w:rPr>
        <w:tab/>
        <w:t>meet</w:t>
      </w:r>
      <w:proofErr w:type="gramEnd"/>
      <w:r w:rsidRPr="004B6D58">
        <w:rPr>
          <w:sz w:val="21"/>
          <w:szCs w:val="21"/>
        </w:rPr>
        <w:t xml:space="preserve"> reporting requirements, attend parent interviews and respond to parental inquiries.</w:t>
      </w:r>
    </w:p>
    <w:p w14:paraId="7C5DC577" w14:textId="77777777" w:rsidR="003C6A1F" w:rsidRDefault="003C6A1F" w:rsidP="003C6A1F">
      <w:pPr>
        <w:tabs>
          <w:tab w:val="left" w:pos="2080"/>
        </w:tabs>
        <w:spacing w:line="360" w:lineRule="atLeast"/>
        <w:ind w:left="640" w:hanging="640"/>
        <w:jc w:val="both"/>
        <w:rPr>
          <w:sz w:val="21"/>
          <w:szCs w:val="21"/>
        </w:rPr>
      </w:pPr>
      <w:r w:rsidRPr="004B6D58">
        <w:rPr>
          <w:sz w:val="21"/>
          <w:szCs w:val="21"/>
        </w:rPr>
        <w:t>•</w:t>
      </w:r>
      <w:r w:rsidRPr="004B6D58">
        <w:rPr>
          <w:sz w:val="21"/>
          <w:szCs w:val="21"/>
        </w:rPr>
        <w:tab/>
      </w:r>
      <w:proofErr w:type="gramStart"/>
      <w:r w:rsidRPr="004B6D58">
        <w:rPr>
          <w:sz w:val="21"/>
          <w:szCs w:val="21"/>
        </w:rPr>
        <w:t>maintain a high standard of professional conduct at all times</w:t>
      </w:r>
      <w:proofErr w:type="gramEnd"/>
      <w:r w:rsidRPr="004B6D58">
        <w:rPr>
          <w:sz w:val="21"/>
          <w:szCs w:val="21"/>
        </w:rPr>
        <w:t>.</w:t>
      </w:r>
    </w:p>
    <w:p w14:paraId="64BF7E37" w14:textId="77777777" w:rsidR="003C6A1F" w:rsidRDefault="003C6A1F" w:rsidP="003C6A1F">
      <w:pPr>
        <w:tabs>
          <w:tab w:val="left" w:pos="2080"/>
        </w:tabs>
        <w:spacing w:line="360" w:lineRule="atLeast"/>
        <w:ind w:left="640" w:hanging="640"/>
        <w:rPr>
          <w:b/>
          <w:sz w:val="21"/>
          <w:szCs w:val="21"/>
        </w:rPr>
      </w:pPr>
    </w:p>
    <w:p w14:paraId="712E23D7" w14:textId="131CC6F1" w:rsidR="003C1962" w:rsidRDefault="003C1962" w:rsidP="004A52A4">
      <w:pPr>
        <w:tabs>
          <w:tab w:val="left" w:pos="2080"/>
        </w:tabs>
        <w:spacing w:line="360" w:lineRule="atLeast"/>
        <w:ind w:left="20"/>
        <w:jc w:val="both"/>
        <w:rPr>
          <w:b/>
          <w:sz w:val="21"/>
          <w:szCs w:val="21"/>
          <w:highlight w:val="yellow"/>
        </w:rPr>
      </w:pPr>
    </w:p>
    <w:p w14:paraId="5208C2EC" w14:textId="2AC1F09A" w:rsidR="003C1962" w:rsidRDefault="003C1962" w:rsidP="004A52A4">
      <w:pPr>
        <w:tabs>
          <w:tab w:val="left" w:pos="2080"/>
        </w:tabs>
        <w:spacing w:line="360" w:lineRule="atLeast"/>
        <w:ind w:left="20"/>
        <w:jc w:val="both"/>
        <w:rPr>
          <w:b/>
          <w:color w:val="2F5496" w:themeColor="accent5" w:themeShade="BF"/>
          <w:sz w:val="21"/>
          <w:szCs w:val="21"/>
        </w:rPr>
      </w:pPr>
      <w:r>
        <w:rPr>
          <w:b/>
          <w:color w:val="2F5496" w:themeColor="accent5" w:themeShade="BF"/>
          <w:sz w:val="21"/>
          <w:szCs w:val="21"/>
        </w:rPr>
        <w:t>Appendix</w:t>
      </w:r>
      <w:r w:rsidR="00172CFA">
        <w:rPr>
          <w:b/>
          <w:color w:val="2F5496" w:themeColor="accent5" w:themeShade="BF"/>
          <w:sz w:val="21"/>
          <w:szCs w:val="21"/>
        </w:rPr>
        <w:t xml:space="preserve"> 1</w:t>
      </w:r>
      <w:r>
        <w:rPr>
          <w:b/>
          <w:color w:val="2F5496" w:themeColor="accent5" w:themeShade="BF"/>
          <w:sz w:val="21"/>
          <w:szCs w:val="21"/>
        </w:rPr>
        <w:t>:</w:t>
      </w:r>
    </w:p>
    <w:p w14:paraId="7712242D" w14:textId="5351A014" w:rsidR="00172CFA" w:rsidRDefault="0085063C" w:rsidP="00172CFA">
      <w:pPr>
        <w:tabs>
          <w:tab w:val="left" w:pos="2080"/>
        </w:tabs>
        <w:spacing w:line="360" w:lineRule="atLeast"/>
        <w:ind w:left="20"/>
        <w:jc w:val="both"/>
        <w:rPr>
          <w:b/>
          <w:sz w:val="21"/>
          <w:szCs w:val="21"/>
        </w:rPr>
      </w:pPr>
      <w:r>
        <w:rPr>
          <w:b/>
          <w:sz w:val="21"/>
          <w:szCs w:val="21"/>
        </w:rPr>
        <w:t>EL</w:t>
      </w:r>
      <w:r w:rsidR="00172CFA">
        <w:rPr>
          <w:b/>
          <w:sz w:val="21"/>
          <w:szCs w:val="21"/>
        </w:rPr>
        <w:t xml:space="preserve"> Teacher Responsibilities</w:t>
      </w:r>
    </w:p>
    <w:p w14:paraId="42DF4BD2" w14:textId="3E2B67D3" w:rsidR="004F1413" w:rsidRDefault="00F345D3" w:rsidP="004F1413">
      <w:pPr>
        <w:tabs>
          <w:tab w:val="left" w:pos="2080"/>
        </w:tabs>
        <w:spacing w:line="360" w:lineRule="atLeast"/>
        <w:ind w:left="20"/>
        <w:rPr>
          <w:sz w:val="21"/>
          <w:szCs w:val="21"/>
        </w:rPr>
      </w:pPr>
      <w:r w:rsidRPr="004B6D58">
        <w:rPr>
          <w:sz w:val="21"/>
          <w:szCs w:val="21"/>
        </w:rPr>
        <w:t>•</w:t>
      </w:r>
      <w:r>
        <w:rPr>
          <w:sz w:val="21"/>
          <w:szCs w:val="21"/>
        </w:rPr>
        <w:t xml:space="preserve">          </w:t>
      </w:r>
      <w:r w:rsidR="004F1413">
        <w:rPr>
          <w:sz w:val="21"/>
          <w:szCs w:val="21"/>
        </w:rPr>
        <w:t xml:space="preserve">ensure attendance is entered </w:t>
      </w:r>
      <w:r w:rsidR="00021A59">
        <w:rPr>
          <w:sz w:val="21"/>
          <w:szCs w:val="21"/>
        </w:rPr>
        <w:t xml:space="preserve">daily </w:t>
      </w:r>
      <w:r w:rsidR="004F1413">
        <w:rPr>
          <w:sz w:val="21"/>
          <w:szCs w:val="21"/>
        </w:rPr>
        <w:t xml:space="preserve">on </w:t>
      </w:r>
      <w:r w:rsidR="00361458">
        <w:rPr>
          <w:sz w:val="21"/>
          <w:szCs w:val="21"/>
        </w:rPr>
        <w:t>KAMAR</w:t>
      </w:r>
      <w:r w:rsidR="004F1413">
        <w:rPr>
          <w:sz w:val="21"/>
          <w:szCs w:val="21"/>
        </w:rPr>
        <w:t>.</w:t>
      </w:r>
    </w:p>
    <w:p w14:paraId="71A0827A" w14:textId="3636DED9" w:rsidR="004F1413" w:rsidRDefault="004F1413" w:rsidP="004F1413">
      <w:pPr>
        <w:tabs>
          <w:tab w:val="left" w:pos="2080"/>
        </w:tabs>
        <w:spacing w:line="360" w:lineRule="atLeast"/>
        <w:ind w:left="20"/>
        <w:rPr>
          <w:sz w:val="21"/>
          <w:szCs w:val="21"/>
        </w:rPr>
      </w:pPr>
      <w:r w:rsidRPr="004B6D58">
        <w:rPr>
          <w:sz w:val="21"/>
          <w:szCs w:val="21"/>
        </w:rPr>
        <w:t>•</w:t>
      </w:r>
      <w:r>
        <w:rPr>
          <w:sz w:val="21"/>
          <w:szCs w:val="21"/>
        </w:rPr>
        <w:t xml:space="preserve">          ensure all correspondence/incidents are registered on </w:t>
      </w:r>
      <w:r w:rsidR="00361458">
        <w:rPr>
          <w:sz w:val="21"/>
          <w:szCs w:val="21"/>
        </w:rPr>
        <w:t>KAMAR</w:t>
      </w:r>
      <w:r>
        <w:rPr>
          <w:sz w:val="21"/>
          <w:szCs w:val="21"/>
        </w:rPr>
        <w:t xml:space="preserve"> and emailed to other teachers of that </w:t>
      </w:r>
    </w:p>
    <w:p w14:paraId="35BA6946" w14:textId="77777777" w:rsidR="004F1413" w:rsidRDefault="004F1413" w:rsidP="004F1413">
      <w:pPr>
        <w:tabs>
          <w:tab w:val="left" w:pos="2080"/>
        </w:tabs>
        <w:spacing w:line="360" w:lineRule="atLeast"/>
        <w:ind w:left="20"/>
        <w:rPr>
          <w:sz w:val="21"/>
          <w:szCs w:val="21"/>
        </w:rPr>
      </w:pPr>
      <w:r>
        <w:rPr>
          <w:sz w:val="21"/>
          <w:szCs w:val="21"/>
        </w:rPr>
        <w:t xml:space="preserve">           course.</w:t>
      </w:r>
    </w:p>
    <w:p w14:paraId="10C0955D" w14:textId="0958E1F8" w:rsidR="004F1413" w:rsidRDefault="004F1413" w:rsidP="004F1413">
      <w:pPr>
        <w:tabs>
          <w:tab w:val="left" w:pos="2080"/>
        </w:tabs>
        <w:spacing w:line="360" w:lineRule="atLeast"/>
        <w:ind w:left="20"/>
        <w:rPr>
          <w:sz w:val="21"/>
          <w:szCs w:val="21"/>
        </w:rPr>
      </w:pPr>
      <w:r w:rsidRPr="004B6D58">
        <w:rPr>
          <w:sz w:val="21"/>
          <w:szCs w:val="21"/>
        </w:rPr>
        <w:t>•</w:t>
      </w:r>
      <w:r>
        <w:rPr>
          <w:sz w:val="21"/>
          <w:szCs w:val="21"/>
        </w:rPr>
        <w:t xml:space="preserve">          choose assessments based on student needs and abilities.</w:t>
      </w:r>
    </w:p>
    <w:p w14:paraId="73C08C1E" w14:textId="6F5178E9" w:rsidR="004F1413" w:rsidRDefault="004F1413" w:rsidP="004F1413">
      <w:pPr>
        <w:tabs>
          <w:tab w:val="left" w:pos="2080"/>
        </w:tabs>
        <w:spacing w:line="360" w:lineRule="atLeast"/>
        <w:ind w:left="20"/>
        <w:rPr>
          <w:sz w:val="21"/>
          <w:szCs w:val="21"/>
        </w:rPr>
      </w:pPr>
      <w:r w:rsidRPr="004B6D58">
        <w:rPr>
          <w:sz w:val="21"/>
          <w:szCs w:val="21"/>
        </w:rPr>
        <w:t>•</w:t>
      </w:r>
      <w:r>
        <w:rPr>
          <w:sz w:val="21"/>
          <w:szCs w:val="21"/>
        </w:rPr>
        <w:t xml:space="preserve">          ensure all NCEA credits are entered on time throughout the year.</w:t>
      </w:r>
    </w:p>
    <w:p w14:paraId="0CF13D5F" w14:textId="4D56B39D" w:rsidR="0087547A" w:rsidRDefault="00B25102" w:rsidP="001136A3">
      <w:pPr>
        <w:tabs>
          <w:tab w:val="left" w:pos="2080"/>
        </w:tabs>
        <w:spacing w:line="360" w:lineRule="atLeast"/>
        <w:ind w:left="662" w:hanging="648"/>
        <w:rPr>
          <w:sz w:val="21"/>
          <w:szCs w:val="21"/>
        </w:rPr>
      </w:pPr>
      <w:r w:rsidRPr="004B6D58">
        <w:rPr>
          <w:sz w:val="21"/>
          <w:szCs w:val="21"/>
        </w:rPr>
        <w:t>•</w:t>
      </w:r>
      <w:r>
        <w:rPr>
          <w:sz w:val="21"/>
          <w:szCs w:val="21"/>
        </w:rPr>
        <w:t xml:space="preserve">          complete EOTC form</w:t>
      </w:r>
      <w:r w:rsidR="006A29A4">
        <w:rPr>
          <w:sz w:val="21"/>
          <w:szCs w:val="21"/>
        </w:rPr>
        <w:t xml:space="preserve"> via </w:t>
      </w:r>
      <w:proofErr w:type="spellStart"/>
      <w:r w:rsidR="006A29A4">
        <w:rPr>
          <w:sz w:val="21"/>
          <w:szCs w:val="21"/>
        </w:rPr>
        <w:t>Schoolbridge</w:t>
      </w:r>
      <w:proofErr w:type="spellEnd"/>
      <w:r w:rsidR="006A29A4">
        <w:rPr>
          <w:sz w:val="21"/>
          <w:szCs w:val="21"/>
        </w:rPr>
        <w:t xml:space="preserve"> as soon as possible before</w:t>
      </w:r>
      <w:r w:rsidR="001136A3">
        <w:rPr>
          <w:sz w:val="21"/>
          <w:szCs w:val="21"/>
        </w:rPr>
        <w:t xml:space="preserve"> a planned trip/activity (at least 2    weeks prior)</w:t>
      </w:r>
      <w:r>
        <w:rPr>
          <w:sz w:val="21"/>
          <w:szCs w:val="21"/>
        </w:rPr>
        <w:t xml:space="preserve">, advise staff and caregivers </w:t>
      </w:r>
    </w:p>
    <w:p w14:paraId="53F9B30D" w14:textId="30DC6530" w:rsidR="001C6746" w:rsidRDefault="001C6746" w:rsidP="001136A3">
      <w:pPr>
        <w:tabs>
          <w:tab w:val="left" w:pos="2080"/>
        </w:tabs>
        <w:spacing w:line="360" w:lineRule="atLeast"/>
        <w:ind w:left="14"/>
        <w:rPr>
          <w:sz w:val="21"/>
          <w:szCs w:val="21"/>
        </w:rPr>
      </w:pPr>
      <w:r w:rsidRPr="004B6D58">
        <w:rPr>
          <w:sz w:val="21"/>
          <w:szCs w:val="21"/>
        </w:rPr>
        <w:t>•</w:t>
      </w:r>
      <w:r>
        <w:rPr>
          <w:sz w:val="21"/>
          <w:szCs w:val="21"/>
        </w:rPr>
        <w:t xml:space="preserve">          be available for Department meetings: check emails and whiteboard for dates. If unavailable, please </w:t>
      </w:r>
    </w:p>
    <w:p w14:paraId="08C912F0" w14:textId="0A14FA9D" w:rsidR="001C6746" w:rsidRDefault="001C6746" w:rsidP="004F1413">
      <w:pPr>
        <w:tabs>
          <w:tab w:val="left" w:pos="2080"/>
        </w:tabs>
        <w:spacing w:line="360" w:lineRule="atLeast"/>
        <w:ind w:left="20"/>
        <w:rPr>
          <w:sz w:val="21"/>
          <w:szCs w:val="21"/>
        </w:rPr>
      </w:pPr>
      <w:r>
        <w:rPr>
          <w:sz w:val="21"/>
          <w:szCs w:val="21"/>
        </w:rPr>
        <w:t xml:space="preserve">           email HOD EL in advance.</w:t>
      </w:r>
    </w:p>
    <w:p w14:paraId="6F46F09D" w14:textId="6CF70230" w:rsidR="000B7400" w:rsidRDefault="000B7400" w:rsidP="000B7400">
      <w:pPr>
        <w:tabs>
          <w:tab w:val="left" w:pos="2080"/>
        </w:tabs>
        <w:spacing w:line="360" w:lineRule="atLeast"/>
        <w:ind w:left="20"/>
        <w:rPr>
          <w:sz w:val="21"/>
          <w:szCs w:val="21"/>
        </w:rPr>
      </w:pPr>
      <w:r w:rsidRPr="004B6D58">
        <w:rPr>
          <w:sz w:val="21"/>
          <w:szCs w:val="21"/>
        </w:rPr>
        <w:t>•</w:t>
      </w:r>
      <w:r>
        <w:rPr>
          <w:sz w:val="21"/>
          <w:szCs w:val="21"/>
        </w:rPr>
        <w:t xml:space="preserve">          be available for Course Confirmation Day, Re-enrolment Day and Enrolment Days.</w:t>
      </w:r>
    </w:p>
    <w:p w14:paraId="16094C4D" w14:textId="77777777" w:rsidR="000B7400" w:rsidRDefault="00F616E7" w:rsidP="000B7400">
      <w:pPr>
        <w:tabs>
          <w:tab w:val="left" w:pos="2080"/>
        </w:tabs>
        <w:spacing w:line="360" w:lineRule="atLeast"/>
        <w:ind w:left="20"/>
        <w:rPr>
          <w:sz w:val="21"/>
          <w:szCs w:val="21"/>
        </w:rPr>
      </w:pPr>
      <w:r w:rsidRPr="004B6D58">
        <w:rPr>
          <w:sz w:val="21"/>
          <w:szCs w:val="21"/>
        </w:rPr>
        <w:lastRenderedPageBreak/>
        <w:t>•</w:t>
      </w:r>
      <w:r>
        <w:rPr>
          <w:sz w:val="21"/>
          <w:szCs w:val="21"/>
        </w:rPr>
        <w:t xml:space="preserve">          at</w:t>
      </w:r>
      <w:r w:rsidR="00D47F6B">
        <w:rPr>
          <w:sz w:val="21"/>
          <w:szCs w:val="21"/>
        </w:rPr>
        <w:t>tend Meet the Teacher – Parent/T</w:t>
      </w:r>
      <w:r>
        <w:rPr>
          <w:sz w:val="21"/>
          <w:szCs w:val="21"/>
        </w:rPr>
        <w:t xml:space="preserve">eacher </w:t>
      </w:r>
      <w:r w:rsidR="00D47F6B">
        <w:rPr>
          <w:sz w:val="21"/>
          <w:szCs w:val="21"/>
        </w:rPr>
        <w:t>I</w:t>
      </w:r>
      <w:r>
        <w:rPr>
          <w:sz w:val="21"/>
          <w:szCs w:val="21"/>
        </w:rPr>
        <w:t xml:space="preserve">nterviews </w:t>
      </w:r>
      <w:r w:rsidR="00D47F6B">
        <w:rPr>
          <w:sz w:val="21"/>
          <w:szCs w:val="21"/>
        </w:rPr>
        <w:t>–</w:t>
      </w:r>
      <w:r>
        <w:rPr>
          <w:sz w:val="21"/>
          <w:szCs w:val="21"/>
        </w:rPr>
        <w:t xml:space="preserve"> </w:t>
      </w:r>
      <w:r w:rsidR="00D47F6B">
        <w:rPr>
          <w:sz w:val="21"/>
          <w:szCs w:val="21"/>
        </w:rPr>
        <w:t>Senior Information Night</w:t>
      </w:r>
      <w:r w:rsidR="000B7400">
        <w:rPr>
          <w:sz w:val="21"/>
          <w:szCs w:val="21"/>
        </w:rPr>
        <w:t xml:space="preserve"> – Conferencing </w:t>
      </w:r>
    </w:p>
    <w:p w14:paraId="2DEB15CA" w14:textId="24CA87D1" w:rsidR="00F616E7" w:rsidRDefault="000B7400" w:rsidP="000B7400">
      <w:pPr>
        <w:tabs>
          <w:tab w:val="left" w:pos="2080"/>
        </w:tabs>
        <w:spacing w:line="360" w:lineRule="atLeast"/>
        <w:ind w:left="20"/>
        <w:rPr>
          <w:sz w:val="21"/>
          <w:szCs w:val="21"/>
        </w:rPr>
      </w:pPr>
      <w:r>
        <w:rPr>
          <w:sz w:val="21"/>
          <w:szCs w:val="21"/>
        </w:rPr>
        <w:t xml:space="preserve">           Day (adolescent teachers)</w:t>
      </w:r>
      <w:r w:rsidR="00BA0C97">
        <w:rPr>
          <w:sz w:val="21"/>
          <w:szCs w:val="21"/>
        </w:rPr>
        <w:t xml:space="preserve"> </w:t>
      </w:r>
      <w:r w:rsidR="001B68E2">
        <w:rPr>
          <w:sz w:val="21"/>
          <w:szCs w:val="21"/>
        </w:rPr>
        <w:t>–</w:t>
      </w:r>
      <w:r w:rsidR="00BA0C97">
        <w:rPr>
          <w:sz w:val="21"/>
          <w:szCs w:val="21"/>
        </w:rPr>
        <w:t xml:space="preserve"> </w:t>
      </w:r>
      <w:r w:rsidR="001B68E2">
        <w:rPr>
          <w:sz w:val="21"/>
          <w:szCs w:val="21"/>
        </w:rPr>
        <w:t>Senior Prizegiving</w:t>
      </w:r>
      <w:r w:rsidR="00C24C77">
        <w:rPr>
          <w:sz w:val="21"/>
          <w:szCs w:val="21"/>
        </w:rPr>
        <w:t>.</w:t>
      </w:r>
    </w:p>
    <w:p w14:paraId="47B7C123" w14:textId="2E064ACE" w:rsidR="001C6746" w:rsidRDefault="000B7400" w:rsidP="004F1413">
      <w:pPr>
        <w:tabs>
          <w:tab w:val="left" w:pos="2080"/>
        </w:tabs>
        <w:spacing w:line="360" w:lineRule="atLeast"/>
        <w:ind w:left="20"/>
        <w:rPr>
          <w:sz w:val="21"/>
          <w:szCs w:val="21"/>
        </w:rPr>
      </w:pPr>
      <w:r w:rsidRPr="004B6D58">
        <w:rPr>
          <w:sz w:val="21"/>
          <w:szCs w:val="21"/>
        </w:rPr>
        <w:t>•</w:t>
      </w:r>
      <w:r>
        <w:rPr>
          <w:sz w:val="21"/>
          <w:szCs w:val="21"/>
        </w:rPr>
        <w:t xml:space="preserve">          </w:t>
      </w:r>
      <w:r w:rsidR="001C6746">
        <w:rPr>
          <w:sz w:val="21"/>
          <w:szCs w:val="21"/>
        </w:rPr>
        <w:t xml:space="preserve">other reasonable duties as required by </w:t>
      </w:r>
      <w:proofErr w:type="gramStart"/>
      <w:r w:rsidR="001C6746">
        <w:rPr>
          <w:sz w:val="21"/>
          <w:szCs w:val="21"/>
        </w:rPr>
        <w:t>the HOD</w:t>
      </w:r>
      <w:proofErr w:type="gramEnd"/>
      <w:r w:rsidR="001C6746">
        <w:rPr>
          <w:sz w:val="21"/>
          <w:szCs w:val="21"/>
        </w:rPr>
        <w:t xml:space="preserve"> EL.</w:t>
      </w:r>
    </w:p>
    <w:p w14:paraId="636DA2A4" w14:textId="7F0D890A" w:rsidR="00147EC3" w:rsidRDefault="00147EC3" w:rsidP="00D47F6B">
      <w:pPr>
        <w:tabs>
          <w:tab w:val="left" w:pos="2080"/>
        </w:tabs>
        <w:spacing w:line="360" w:lineRule="atLeast"/>
        <w:jc w:val="both"/>
        <w:rPr>
          <w:sz w:val="21"/>
          <w:szCs w:val="21"/>
        </w:rPr>
      </w:pPr>
    </w:p>
    <w:p w14:paraId="64A9498D" w14:textId="6D4613A1" w:rsidR="00172CFA" w:rsidRDefault="00172CFA" w:rsidP="00172CFA">
      <w:pPr>
        <w:tabs>
          <w:tab w:val="left" w:pos="2080"/>
        </w:tabs>
        <w:spacing w:line="360" w:lineRule="atLeast"/>
        <w:ind w:left="20"/>
        <w:jc w:val="both"/>
        <w:rPr>
          <w:b/>
          <w:color w:val="2F5496" w:themeColor="accent5" w:themeShade="BF"/>
          <w:sz w:val="21"/>
          <w:szCs w:val="21"/>
        </w:rPr>
      </w:pPr>
      <w:r>
        <w:rPr>
          <w:b/>
          <w:color w:val="2F5496" w:themeColor="accent5" w:themeShade="BF"/>
          <w:sz w:val="21"/>
          <w:szCs w:val="21"/>
        </w:rPr>
        <w:t>Appendix 2:</w:t>
      </w:r>
    </w:p>
    <w:p w14:paraId="3CFA9F25" w14:textId="5C1C5C38" w:rsidR="00172CFA" w:rsidRDefault="0085063C" w:rsidP="00172CFA">
      <w:pPr>
        <w:tabs>
          <w:tab w:val="left" w:pos="2080"/>
        </w:tabs>
        <w:spacing w:line="360" w:lineRule="atLeast"/>
        <w:ind w:left="20"/>
        <w:jc w:val="both"/>
        <w:rPr>
          <w:b/>
          <w:sz w:val="21"/>
          <w:szCs w:val="21"/>
        </w:rPr>
      </w:pPr>
      <w:r>
        <w:rPr>
          <w:b/>
          <w:sz w:val="21"/>
          <w:szCs w:val="21"/>
        </w:rPr>
        <w:t xml:space="preserve">EL </w:t>
      </w:r>
      <w:r w:rsidR="00172CFA">
        <w:rPr>
          <w:b/>
          <w:sz w:val="21"/>
          <w:szCs w:val="21"/>
        </w:rPr>
        <w:t>Homeroom Teacher Responsibilities</w:t>
      </w:r>
    </w:p>
    <w:p w14:paraId="357E7EF2" w14:textId="2D2EE300" w:rsidR="00B25102" w:rsidRDefault="004F1413" w:rsidP="0085063C">
      <w:pPr>
        <w:tabs>
          <w:tab w:val="left" w:pos="2080"/>
        </w:tabs>
        <w:spacing w:line="360" w:lineRule="atLeast"/>
        <w:ind w:left="20"/>
        <w:rPr>
          <w:sz w:val="21"/>
          <w:szCs w:val="21"/>
        </w:rPr>
      </w:pPr>
      <w:r w:rsidRPr="004B6D58">
        <w:rPr>
          <w:sz w:val="21"/>
          <w:szCs w:val="21"/>
        </w:rPr>
        <w:t>•</w:t>
      </w:r>
      <w:r>
        <w:rPr>
          <w:sz w:val="21"/>
          <w:szCs w:val="21"/>
        </w:rPr>
        <w:t xml:space="preserve">         </w:t>
      </w:r>
      <w:r w:rsidR="00B25102">
        <w:rPr>
          <w:sz w:val="21"/>
          <w:szCs w:val="21"/>
        </w:rPr>
        <w:t xml:space="preserve"> </w:t>
      </w:r>
      <w:proofErr w:type="gramStart"/>
      <w:r w:rsidR="00B25102">
        <w:rPr>
          <w:sz w:val="21"/>
          <w:szCs w:val="21"/>
        </w:rPr>
        <w:t>all of</w:t>
      </w:r>
      <w:proofErr w:type="gramEnd"/>
      <w:r w:rsidR="00B25102">
        <w:rPr>
          <w:sz w:val="21"/>
          <w:szCs w:val="21"/>
        </w:rPr>
        <w:t xml:space="preserve"> the above (Appendix 1)</w:t>
      </w:r>
    </w:p>
    <w:p w14:paraId="4FECAD1A" w14:textId="68C1290B" w:rsidR="0085063C" w:rsidRDefault="00B25102" w:rsidP="0085063C">
      <w:pPr>
        <w:tabs>
          <w:tab w:val="left" w:pos="2080"/>
        </w:tabs>
        <w:spacing w:line="360" w:lineRule="atLeast"/>
        <w:ind w:left="20"/>
        <w:rPr>
          <w:sz w:val="21"/>
          <w:szCs w:val="21"/>
        </w:rPr>
      </w:pPr>
      <w:r w:rsidRPr="004B6D58">
        <w:rPr>
          <w:sz w:val="21"/>
          <w:szCs w:val="21"/>
        </w:rPr>
        <w:t>•</w:t>
      </w:r>
      <w:r>
        <w:rPr>
          <w:sz w:val="21"/>
          <w:szCs w:val="21"/>
        </w:rPr>
        <w:t xml:space="preserve">          </w:t>
      </w:r>
      <w:r w:rsidR="004F1413">
        <w:rPr>
          <w:sz w:val="21"/>
          <w:szCs w:val="21"/>
        </w:rPr>
        <w:t>asses</w:t>
      </w:r>
      <w:r w:rsidR="00D61E2F">
        <w:rPr>
          <w:sz w:val="21"/>
          <w:szCs w:val="21"/>
        </w:rPr>
        <w:t>s</w:t>
      </w:r>
      <w:r w:rsidR="004F1413">
        <w:rPr>
          <w:sz w:val="21"/>
          <w:szCs w:val="21"/>
        </w:rPr>
        <w:t xml:space="preserve"> students accor</w:t>
      </w:r>
      <w:r w:rsidR="0085063C">
        <w:rPr>
          <w:sz w:val="21"/>
          <w:szCs w:val="21"/>
        </w:rPr>
        <w:t xml:space="preserve">ding to the ELLP progressions </w:t>
      </w:r>
      <w:r w:rsidR="004F1413">
        <w:rPr>
          <w:sz w:val="21"/>
          <w:szCs w:val="21"/>
        </w:rPr>
        <w:t>and ensure this</w:t>
      </w:r>
      <w:r w:rsidR="0085063C">
        <w:rPr>
          <w:sz w:val="21"/>
          <w:szCs w:val="21"/>
        </w:rPr>
        <w:t xml:space="preserve"> is filed in the central filing</w:t>
      </w:r>
    </w:p>
    <w:p w14:paraId="6B96B7F0" w14:textId="55507BE9" w:rsidR="004F1413" w:rsidRDefault="0085063C" w:rsidP="0085063C">
      <w:pPr>
        <w:tabs>
          <w:tab w:val="left" w:pos="2080"/>
        </w:tabs>
        <w:spacing w:line="360" w:lineRule="atLeast"/>
        <w:ind w:left="20"/>
        <w:rPr>
          <w:sz w:val="21"/>
          <w:szCs w:val="21"/>
        </w:rPr>
      </w:pPr>
      <w:r>
        <w:rPr>
          <w:sz w:val="21"/>
          <w:szCs w:val="21"/>
        </w:rPr>
        <w:t xml:space="preserve">          </w:t>
      </w:r>
      <w:r w:rsidR="00B25102">
        <w:rPr>
          <w:sz w:val="21"/>
          <w:szCs w:val="21"/>
        </w:rPr>
        <w:t xml:space="preserve"> </w:t>
      </w:r>
      <w:r w:rsidR="004F1413">
        <w:rPr>
          <w:sz w:val="21"/>
          <w:szCs w:val="21"/>
        </w:rPr>
        <w:t>cabinet (middle and end of year).</w:t>
      </w:r>
    </w:p>
    <w:p w14:paraId="101B5A0B" w14:textId="77777777" w:rsidR="004F1413" w:rsidRDefault="004F1413" w:rsidP="004F1413">
      <w:pPr>
        <w:tabs>
          <w:tab w:val="left" w:pos="2080"/>
        </w:tabs>
        <w:spacing w:line="360" w:lineRule="atLeast"/>
        <w:ind w:left="20"/>
        <w:rPr>
          <w:sz w:val="21"/>
          <w:szCs w:val="21"/>
        </w:rPr>
      </w:pPr>
      <w:r w:rsidRPr="004B6D58">
        <w:rPr>
          <w:sz w:val="21"/>
          <w:szCs w:val="21"/>
        </w:rPr>
        <w:t>•</w:t>
      </w:r>
      <w:r>
        <w:rPr>
          <w:sz w:val="21"/>
          <w:szCs w:val="21"/>
        </w:rPr>
        <w:t xml:space="preserve">          ensure students in your class are appropriately placed and liaise with other teachers, </w:t>
      </w:r>
      <w:proofErr w:type="gramStart"/>
      <w:r>
        <w:rPr>
          <w:sz w:val="21"/>
          <w:szCs w:val="21"/>
        </w:rPr>
        <w:t>where</w:t>
      </w:r>
      <w:proofErr w:type="gramEnd"/>
      <w:r>
        <w:rPr>
          <w:sz w:val="21"/>
          <w:szCs w:val="21"/>
        </w:rPr>
        <w:t xml:space="preserve"> </w:t>
      </w:r>
    </w:p>
    <w:p w14:paraId="045A022F" w14:textId="77777777" w:rsidR="004F1413" w:rsidRDefault="004F1413" w:rsidP="004F1413">
      <w:pPr>
        <w:tabs>
          <w:tab w:val="left" w:pos="2080"/>
        </w:tabs>
        <w:spacing w:line="360" w:lineRule="atLeast"/>
        <w:ind w:left="20"/>
        <w:rPr>
          <w:sz w:val="21"/>
          <w:szCs w:val="21"/>
        </w:rPr>
      </w:pPr>
      <w:r>
        <w:rPr>
          <w:sz w:val="21"/>
          <w:szCs w:val="21"/>
        </w:rPr>
        <w:t xml:space="preserve">            appropriate.</w:t>
      </w:r>
    </w:p>
    <w:p w14:paraId="0C1282AB" w14:textId="77777777" w:rsidR="004F1413" w:rsidRDefault="004F1413" w:rsidP="004F1413">
      <w:pPr>
        <w:tabs>
          <w:tab w:val="left" w:pos="2080"/>
        </w:tabs>
        <w:spacing w:line="360" w:lineRule="atLeast"/>
        <w:ind w:left="20"/>
        <w:rPr>
          <w:sz w:val="21"/>
          <w:szCs w:val="21"/>
        </w:rPr>
      </w:pPr>
      <w:r w:rsidRPr="004B6D58">
        <w:rPr>
          <w:sz w:val="21"/>
          <w:szCs w:val="21"/>
        </w:rPr>
        <w:t>•</w:t>
      </w:r>
      <w:r>
        <w:rPr>
          <w:sz w:val="21"/>
          <w:szCs w:val="21"/>
        </w:rPr>
        <w:t xml:space="preserve">          write reports, with reference to the progressions, in conjunction with other teachers of that course</w:t>
      </w:r>
    </w:p>
    <w:p w14:paraId="40C5B2F1" w14:textId="77777777" w:rsidR="004F1413" w:rsidRDefault="004F1413" w:rsidP="004F1413">
      <w:pPr>
        <w:tabs>
          <w:tab w:val="left" w:pos="2080"/>
        </w:tabs>
        <w:spacing w:line="360" w:lineRule="atLeast"/>
        <w:ind w:left="20"/>
        <w:rPr>
          <w:sz w:val="21"/>
          <w:szCs w:val="21"/>
        </w:rPr>
      </w:pPr>
      <w:r w:rsidRPr="004B6D58">
        <w:rPr>
          <w:sz w:val="21"/>
          <w:szCs w:val="21"/>
        </w:rPr>
        <w:t>•</w:t>
      </w:r>
      <w:r>
        <w:rPr>
          <w:sz w:val="21"/>
          <w:szCs w:val="21"/>
        </w:rPr>
        <w:t xml:space="preserve">          collect raw writing </w:t>
      </w:r>
      <w:proofErr w:type="gramStart"/>
      <w:r>
        <w:rPr>
          <w:sz w:val="21"/>
          <w:szCs w:val="21"/>
        </w:rPr>
        <w:t>sample</w:t>
      </w:r>
      <w:proofErr w:type="gramEnd"/>
      <w:r>
        <w:rPr>
          <w:sz w:val="21"/>
          <w:szCs w:val="21"/>
        </w:rPr>
        <w:t xml:space="preserve"> at start of year (February) and at end of year (October) as </w:t>
      </w:r>
    </w:p>
    <w:p w14:paraId="7B6EA475" w14:textId="77777777" w:rsidR="004F1413" w:rsidRDefault="004F1413" w:rsidP="004F1413">
      <w:pPr>
        <w:tabs>
          <w:tab w:val="left" w:pos="2080"/>
        </w:tabs>
        <w:spacing w:line="360" w:lineRule="atLeast"/>
        <w:ind w:left="20"/>
        <w:rPr>
          <w:sz w:val="21"/>
          <w:szCs w:val="21"/>
        </w:rPr>
      </w:pPr>
      <w:r>
        <w:rPr>
          <w:sz w:val="21"/>
          <w:szCs w:val="21"/>
        </w:rPr>
        <w:t xml:space="preserve">           evidence of student progress. Add to central filing cabinet – student portfolio.</w:t>
      </w:r>
    </w:p>
    <w:p w14:paraId="5EA825B2" w14:textId="77777777" w:rsidR="004F1413" w:rsidRDefault="004F1413" w:rsidP="004F1413">
      <w:pPr>
        <w:tabs>
          <w:tab w:val="left" w:pos="2080"/>
        </w:tabs>
        <w:spacing w:line="360" w:lineRule="atLeast"/>
        <w:ind w:left="20"/>
        <w:rPr>
          <w:sz w:val="21"/>
          <w:szCs w:val="21"/>
        </w:rPr>
      </w:pPr>
      <w:r w:rsidRPr="004B6D58">
        <w:rPr>
          <w:sz w:val="21"/>
          <w:szCs w:val="21"/>
        </w:rPr>
        <w:t>•</w:t>
      </w:r>
      <w:r>
        <w:rPr>
          <w:sz w:val="21"/>
          <w:szCs w:val="21"/>
        </w:rPr>
        <w:t xml:space="preserve">          deliberate with other teachers of that course which student will be allocated Top Academic Prize.</w:t>
      </w:r>
    </w:p>
    <w:p w14:paraId="73BB0DFB" w14:textId="77777777" w:rsidR="004F1413" w:rsidRDefault="004F1413" w:rsidP="004F1413">
      <w:pPr>
        <w:tabs>
          <w:tab w:val="left" w:pos="2080"/>
        </w:tabs>
        <w:spacing w:line="360" w:lineRule="atLeast"/>
        <w:ind w:left="20"/>
        <w:rPr>
          <w:sz w:val="21"/>
          <w:szCs w:val="21"/>
        </w:rPr>
      </w:pPr>
      <w:r w:rsidRPr="004B6D58">
        <w:rPr>
          <w:sz w:val="21"/>
          <w:szCs w:val="21"/>
        </w:rPr>
        <w:t>•</w:t>
      </w:r>
      <w:r>
        <w:rPr>
          <w:sz w:val="21"/>
          <w:szCs w:val="21"/>
        </w:rPr>
        <w:t xml:space="preserve">          signpost where homeroom students will move to the following year.</w:t>
      </w:r>
    </w:p>
    <w:p w14:paraId="12F795B2" w14:textId="35A562C2" w:rsidR="004F1413" w:rsidRDefault="004F1413" w:rsidP="00C24C77">
      <w:pPr>
        <w:tabs>
          <w:tab w:val="left" w:pos="2080"/>
        </w:tabs>
        <w:spacing w:line="360" w:lineRule="atLeast"/>
        <w:ind w:left="20"/>
        <w:rPr>
          <w:sz w:val="21"/>
          <w:szCs w:val="21"/>
        </w:rPr>
      </w:pPr>
      <w:r w:rsidRPr="004B6D58">
        <w:rPr>
          <w:sz w:val="21"/>
          <w:szCs w:val="21"/>
        </w:rPr>
        <w:t>•</w:t>
      </w:r>
      <w:r>
        <w:rPr>
          <w:sz w:val="21"/>
          <w:szCs w:val="21"/>
        </w:rPr>
        <w:t xml:space="preserve">          re-enroll students who will be returning the following year.</w:t>
      </w:r>
    </w:p>
    <w:p w14:paraId="19AADD19" w14:textId="450E6471" w:rsidR="001C6746" w:rsidRDefault="001C6746" w:rsidP="004F1413">
      <w:pPr>
        <w:tabs>
          <w:tab w:val="left" w:pos="2080"/>
        </w:tabs>
        <w:spacing w:line="360" w:lineRule="atLeast"/>
        <w:ind w:left="20"/>
        <w:rPr>
          <w:sz w:val="21"/>
          <w:szCs w:val="21"/>
        </w:rPr>
      </w:pPr>
      <w:r w:rsidRPr="004B6D58">
        <w:rPr>
          <w:sz w:val="21"/>
          <w:szCs w:val="21"/>
        </w:rPr>
        <w:t>•</w:t>
      </w:r>
      <w:r>
        <w:rPr>
          <w:sz w:val="21"/>
          <w:szCs w:val="21"/>
        </w:rPr>
        <w:t xml:space="preserve">          be responsible for the environment of the homeroom classroom that you teach in.</w:t>
      </w:r>
    </w:p>
    <w:p w14:paraId="54301133" w14:textId="684B91CA" w:rsidR="001C6746" w:rsidRDefault="001C6746" w:rsidP="004F1413">
      <w:pPr>
        <w:tabs>
          <w:tab w:val="left" w:pos="2080"/>
        </w:tabs>
        <w:spacing w:line="360" w:lineRule="atLeast"/>
        <w:ind w:left="20"/>
        <w:rPr>
          <w:sz w:val="21"/>
          <w:szCs w:val="21"/>
        </w:rPr>
      </w:pPr>
      <w:r w:rsidRPr="004B6D58">
        <w:rPr>
          <w:sz w:val="21"/>
          <w:szCs w:val="21"/>
        </w:rPr>
        <w:t>•</w:t>
      </w:r>
      <w:r>
        <w:rPr>
          <w:sz w:val="21"/>
          <w:szCs w:val="21"/>
        </w:rPr>
        <w:t xml:space="preserve">          follow up on absences of your students in your homeroom class and register this on </w:t>
      </w:r>
      <w:r w:rsidR="00361458">
        <w:rPr>
          <w:sz w:val="21"/>
          <w:szCs w:val="21"/>
        </w:rPr>
        <w:t>KAMAR</w:t>
      </w:r>
      <w:r>
        <w:rPr>
          <w:sz w:val="21"/>
          <w:szCs w:val="21"/>
        </w:rPr>
        <w:t>.</w:t>
      </w:r>
    </w:p>
    <w:p w14:paraId="2B343A46" w14:textId="2470B7BD" w:rsidR="00F616E7" w:rsidRDefault="00F616E7" w:rsidP="004F1413">
      <w:pPr>
        <w:tabs>
          <w:tab w:val="left" w:pos="2080"/>
        </w:tabs>
        <w:spacing w:line="360" w:lineRule="atLeast"/>
        <w:ind w:left="20"/>
        <w:rPr>
          <w:sz w:val="21"/>
          <w:szCs w:val="21"/>
        </w:rPr>
      </w:pPr>
      <w:r w:rsidRPr="004B6D58">
        <w:rPr>
          <w:sz w:val="21"/>
          <w:szCs w:val="21"/>
        </w:rPr>
        <w:t>•</w:t>
      </w:r>
      <w:r>
        <w:rPr>
          <w:sz w:val="21"/>
          <w:szCs w:val="21"/>
        </w:rPr>
        <w:t xml:space="preserve">          remove any students who have been absent for more than 20 days.</w:t>
      </w:r>
    </w:p>
    <w:p w14:paraId="134599CA" w14:textId="47478063" w:rsidR="00F616E7" w:rsidRDefault="00F616E7" w:rsidP="004F1413">
      <w:pPr>
        <w:tabs>
          <w:tab w:val="left" w:pos="2080"/>
        </w:tabs>
        <w:spacing w:line="360" w:lineRule="atLeast"/>
        <w:ind w:left="20"/>
        <w:rPr>
          <w:sz w:val="21"/>
          <w:szCs w:val="21"/>
        </w:rPr>
      </w:pPr>
      <w:r w:rsidRPr="004B6D58">
        <w:rPr>
          <w:sz w:val="21"/>
          <w:szCs w:val="21"/>
        </w:rPr>
        <w:t>•</w:t>
      </w:r>
      <w:r>
        <w:rPr>
          <w:sz w:val="21"/>
          <w:szCs w:val="21"/>
        </w:rPr>
        <w:t xml:space="preserve">          complete all paperwork for leavers during term time and hand to Enrolment Office.</w:t>
      </w:r>
    </w:p>
    <w:p w14:paraId="6F9ABA21" w14:textId="67BB11DC" w:rsidR="003F2D93" w:rsidRDefault="001C6746" w:rsidP="00431C49">
      <w:pPr>
        <w:tabs>
          <w:tab w:val="left" w:pos="2080"/>
        </w:tabs>
        <w:spacing w:line="360" w:lineRule="atLeast"/>
        <w:ind w:left="20"/>
        <w:rPr>
          <w:sz w:val="21"/>
          <w:szCs w:val="21"/>
        </w:rPr>
      </w:pPr>
      <w:r w:rsidRPr="004B6D58">
        <w:rPr>
          <w:sz w:val="21"/>
          <w:szCs w:val="21"/>
        </w:rPr>
        <w:t>•</w:t>
      </w:r>
      <w:r>
        <w:rPr>
          <w:sz w:val="21"/>
          <w:szCs w:val="21"/>
        </w:rPr>
        <w:t xml:space="preserve">          other reasonable duties as required by </w:t>
      </w:r>
      <w:proofErr w:type="gramStart"/>
      <w:r>
        <w:rPr>
          <w:sz w:val="21"/>
          <w:szCs w:val="21"/>
        </w:rPr>
        <w:t>the HOD</w:t>
      </w:r>
      <w:proofErr w:type="gramEnd"/>
      <w:r>
        <w:rPr>
          <w:sz w:val="21"/>
          <w:szCs w:val="21"/>
        </w:rPr>
        <w:t xml:space="preserve"> EL.</w:t>
      </w:r>
    </w:p>
    <w:p w14:paraId="0EA901FC" w14:textId="04BDEAF4" w:rsidR="00083B2A" w:rsidRDefault="00083B2A" w:rsidP="00431C49">
      <w:pPr>
        <w:tabs>
          <w:tab w:val="left" w:pos="2080"/>
        </w:tabs>
        <w:spacing w:line="360" w:lineRule="atLeast"/>
        <w:ind w:left="20"/>
        <w:rPr>
          <w:sz w:val="21"/>
          <w:szCs w:val="21"/>
        </w:rPr>
      </w:pPr>
    </w:p>
    <w:p w14:paraId="530D0620" w14:textId="77777777" w:rsidR="00083B2A" w:rsidRPr="004B6D58" w:rsidRDefault="00083B2A" w:rsidP="00083B2A">
      <w:pPr>
        <w:tabs>
          <w:tab w:val="left" w:pos="2080"/>
        </w:tabs>
        <w:spacing w:line="360" w:lineRule="atLeast"/>
        <w:ind w:left="640" w:hanging="640"/>
        <w:rPr>
          <w:sz w:val="21"/>
          <w:szCs w:val="21"/>
        </w:rPr>
      </w:pPr>
      <w:r w:rsidRPr="004B6D58">
        <w:rPr>
          <w:b/>
          <w:sz w:val="21"/>
          <w:szCs w:val="21"/>
        </w:rPr>
        <w:t>Professional Development and Review</w:t>
      </w:r>
    </w:p>
    <w:p w14:paraId="35B0EDC4" w14:textId="1A139E13" w:rsidR="00083B2A" w:rsidRPr="004B6D58" w:rsidRDefault="00083B2A" w:rsidP="00083B2A">
      <w:pPr>
        <w:tabs>
          <w:tab w:val="left" w:pos="2080"/>
        </w:tabs>
        <w:spacing w:line="360" w:lineRule="atLeast"/>
        <w:ind w:left="20"/>
        <w:jc w:val="both"/>
        <w:rPr>
          <w:sz w:val="21"/>
          <w:szCs w:val="21"/>
        </w:rPr>
      </w:pPr>
      <w:r w:rsidRPr="004B6D58">
        <w:rPr>
          <w:sz w:val="21"/>
          <w:szCs w:val="21"/>
        </w:rPr>
        <w:t>Each teacher is expected to set professional goals</w:t>
      </w:r>
      <w:r>
        <w:rPr>
          <w:sz w:val="21"/>
          <w:szCs w:val="21"/>
        </w:rPr>
        <w:t xml:space="preserve"> </w:t>
      </w:r>
      <w:r w:rsidRPr="004B6D58">
        <w:rPr>
          <w:sz w:val="21"/>
          <w:szCs w:val="21"/>
        </w:rPr>
        <w:t xml:space="preserve">and participate in the </w:t>
      </w:r>
      <w:r w:rsidR="00361458">
        <w:rPr>
          <w:sz w:val="21"/>
          <w:szCs w:val="21"/>
        </w:rPr>
        <w:t xml:space="preserve">Te Puna Wai o Waipapa - </w:t>
      </w:r>
      <w:proofErr w:type="gramStart"/>
      <w:r w:rsidRPr="004B6D58">
        <w:rPr>
          <w:sz w:val="21"/>
          <w:szCs w:val="21"/>
        </w:rPr>
        <w:t>Hagley  College</w:t>
      </w:r>
      <w:proofErr w:type="gramEnd"/>
      <w:r w:rsidRPr="004B6D58">
        <w:rPr>
          <w:sz w:val="21"/>
          <w:szCs w:val="21"/>
        </w:rPr>
        <w:t xml:space="preserve"> Professional </w:t>
      </w:r>
      <w:r>
        <w:rPr>
          <w:sz w:val="21"/>
          <w:szCs w:val="21"/>
        </w:rPr>
        <w:t>Growth Cycle</w:t>
      </w:r>
      <w:r w:rsidRPr="004B6D58">
        <w:rPr>
          <w:sz w:val="21"/>
          <w:szCs w:val="21"/>
        </w:rPr>
        <w:t>.</w:t>
      </w:r>
    </w:p>
    <w:p w14:paraId="5F9E4082" w14:textId="77777777" w:rsidR="00083B2A" w:rsidRPr="004B6D58" w:rsidRDefault="00083B2A" w:rsidP="00083B2A">
      <w:pPr>
        <w:tabs>
          <w:tab w:val="left" w:pos="2080"/>
        </w:tabs>
        <w:ind w:left="20"/>
        <w:jc w:val="both"/>
        <w:rPr>
          <w:sz w:val="21"/>
          <w:szCs w:val="21"/>
        </w:rPr>
      </w:pPr>
    </w:p>
    <w:p w14:paraId="551D9FEE" w14:textId="77777777" w:rsidR="00083B2A" w:rsidRPr="00963EAA" w:rsidRDefault="00083B2A" w:rsidP="00083B2A">
      <w:pPr>
        <w:tabs>
          <w:tab w:val="left" w:pos="2080"/>
        </w:tabs>
        <w:spacing w:line="360" w:lineRule="atLeast"/>
        <w:ind w:left="20"/>
        <w:jc w:val="both"/>
        <w:rPr>
          <w:sz w:val="21"/>
          <w:szCs w:val="21"/>
        </w:rPr>
      </w:pPr>
      <w:r w:rsidRPr="00963EAA">
        <w:rPr>
          <w:sz w:val="21"/>
          <w:szCs w:val="21"/>
        </w:rPr>
        <w:t>Each Kaiako is expected to adhere to “The Code of Professional Responsibility and Standards for the teaching Profession” see booklet from the Educational Council “Our Code, Our Standards”.</w:t>
      </w:r>
    </w:p>
    <w:p w14:paraId="6C8D4C18" w14:textId="77777777" w:rsidR="00083B2A" w:rsidRPr="004B6D58" w:rsidRDefault="00083B2A" w:rsidP="00083B2A">
      <w:pPr>
        <w:tabs>
          <w:tab w:val="left" w:pos="2080"/>
        </w:tabs>
        <w:spacing w:line="360" w:lineRule="atLeast"/>
        <w:ind w:left="20"/>
        <w:jc w:val="both"/>
        <w:rPr>
          <w:sz w:val="21"/>
          <w:szCs w:val="21"/>
        </w:rPr>
      </w:pPr>
    </w:p>
    <w:p w14:paraId="04EB5448" w14:textId="77777777" w:rsidR="00083B2A" w:rsidRPr="00431C49" w:rsidRDefault="00083B2A" w:rsidP="00431C49">
      <w:pPr>
        <w:tabs>
          <w:tab w:val="left" w:pos="2080"/>
        </w:tabs>
        <w:spacing w:line="360" w:lineRule="atLeast"/>
        <w:ind w:left="20"/>
        <w:rPr>
          <w:sz w:val="21"/>
          <w:szCs w:val="21"/>
        </w:rPr>
      </w:pPr>
    </w:p>
    <w:sectPr w:rsidR="00083B2A" w:rsidRPr="00431C49" w:rsidSect="006110EC">
      <w:footerReference w:type="default" r:id="rId12"/>
      <w:pgSz w:w="12240" w:h="15840"/>
      <w:pgMar w:top="653" w:right="1134" w:bottom="676" w:left="1133" w:header="737" w:footer="737" w:gutter="0"/>
      <w:cols w:space="7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52BF2" w14:textId="77777777" w:rsidR="00EF71B5" w:rsidRDefault="00EF71B5">
      <w:r>
        <w:separator/>
      </w:r>
    </w:p>
  </w:endnote>
  <w:endnote w:type="continuationSeparator" w:id="0">
    <w:p w14:paraId="720FC44B" w14:textId="77777777" w:rsidR="00EF71B5" w:rsidRDefault="00EF7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7BE3E" w14:textId="073E3791" w:rsidR="0093012B" w:rsidRDefault="005A7F2E">
    <w:pPr>
      <w:pStyle w:val="Footer"/>
      <w:tabs>
        <w:tab w:val="clear" w:pos="8504"/>
        <w:tab w:val="right" w:pos="9540"/>
      </w:tabs>
      <w:rPr>
        <w:b/>
        <w:sz w:val="18"/>
      </w:rPr>
    </w:pPr>
    <w:r>
      <w:rPr>
        <w:bCs/>
        <w:i/>
        <w:iCs/>
        <w:sz w:val="16"/>
        <w:szCs w:val="16"/>
      </w:rPr>
      <w:t>General-PAT/</w:t>
    </w:r>
    <w:r w:rsidR="00083B2A">
      <w:rPr>
        <w:bCs/>
        <w:i/>
        <w:iCs/>
        <w:sz w:val="16"/>
        <w:szCs w:val="16"/>
      </w:rPr>
      <w:t>HR</w:t>
    </w:r>
    <w:r w:rsidR="00BF0CEB">
      <w:rPr>
        <w:bCs/>
        <w:i/>
        <w:iCs/>
        <w:sz w:val="16"/>
        <w:szCs w:val="16"/>
      </w:rPr>
      <w:t>/JD’s/Teachers/E</w:t>
    </w:r>
    <w:r w:rsidR="00462CDC">
      <w:rPr>
        <w:bCs/>
        <w:i/>
        <w:iCs/>
        <w:sz w:val="16"/>
        <w:szCs w:val="16"/>
      </w:rPr>
      <w:t>L</w:t>
    </w:r>
    <w:r w:rsidR="00BF0CEB">
      <w:rPr>
        <w:bCs/>
        <w:i/>
        <w:iCs/>
        <w:sz w:val="16"/>
        <w:szCs w:val="16"/>
      </w:rPr>
      <w:t>L</w:t>
    </w:r>
    <w:r w:rsidR="00462CDC">
      <w:rPr>
        <w:bCs/>
        <w:i/>
        <w:iCs/>
        <w:sz w:val="16"/>
        <w:szCs w:val="16"/>
      </w:rPr>
      <w:t xml:space="preserve"> </w:t>
    </w:r>
    <w:r w:rsidR="00BF0CEB">
      <w:rPr>
        <w:bCs/>
        <w:i/>
        <w:iCs/>
        <w:sz w:val="16"/>
        <w:szCs w:val="16"/>
      </w:rPr>
      <w:t>Teacher</w:t>
    </w:r>
    <w:proofErr w:type="gramStart"/>
    <w:r w:rsidR="00BF0CEB">
      <w:rPr>
        <w:bCs/>
        <w:i/>
        <w:iCs/>
        <w:sz w:val="16"/>
        <w:szCs w:val="16"/>
      </w:rPr>
      <w:t>_(</w:t>
    </w:r>
    <w:proofErr w:type="gramEnd"/>
    <w:r w:rsidR="00BF0CEB">
      <w:rPr>
        <w:bCs/>
        <w:i/>
        <w:iCs/>
        <w:sz w:val="16"/>
        <w:szCs w:val="16"/>
      </w:rPr>
      <w:t xml:space="preserve">Updated </w:t>
    </w:r>
    <w:r w:rsidR="005B7C6D">
      <w:rPr>
        <w:bCs/>
        <w:i/>
        <w:iCs/>
        <w:sz w:val="16"/>
        <w:szCs w:val="16"/>
      </w:rPr>
      <w:t>Nov</w:t>
    </w:r>
    <w:r w:rsidR="00475B90">
      <w:rPr>
        <w:bCs/>
        <w:i/>
        <w:iCs/>
        <w:sz w:val="16"/>
        <w:szCs w:val="16"/>
      </w:rPr>
      <w:t xml:space="preserve"> 2026</w:t>
    </w:r>
    <w:proofErr w:type="gramStart"/>
    <w:r w:rsidR="00BF0CEB">
      <w:rPr>
        <w:bCs/>
        <w:i/>
        <w:iCs/>
        <w:sz w:val="16"/>
        <w:szCs w:val="16"/>
      </w:rPr>
      <w:t>)</w:t>
    </w:r>
    <w:r w:rsidR="0093012B">
      <w:rPr>
        <w:b/>
        <w:sz w:val="18"/>
      </w:rPr>
      <w:t xml:space="preserve">  </w:t>
    </w:r>
    <w:r w:rsidR="0093012B">
      <w:rPr>
        <w:b/>
        <w:sz w:val="18"/>
      </w:rPr>
      <w:tab/>
    </w:r>
    <w:proofErr w:type="gramEnd"/>
    <w:r w:rsidR="0093012B">
      <w:rPr>
        <w:b/>
        <w:sz w:val="18"/>
      </w:rPr>
      <w:tab/>
      <w:t xml:space="preserve">page </w:t>
    </w:r>
    <w:r w:rsidR="0093012B">
      <w:rPr>
        <w:b/>
        <w:sz w:val="18"/>
      </w:rPr>
      <w:fldChar w:fldCharType="begin"/>
    </w:r>
    <w:r w:rsidR="0093012B">
      <w:rPr>
        <w:b/>
        <w:sz w:val="18"/>
      </w:rPr>
      <w:instrText xml:space="preserve"> PAGE  </w:instrText>
    </w:r>
    <w:r w:rsidR="0093012B">
      <w:rPr>
        <w:b/>
        <w:sz w:val="18"/>
      </w:rPr>
      <w:fldChar w:fldCharType="separate"/>
    </w:r>
    <w:r w:rsidR="003D69F8">
      <w:rPr>
        <w:b/>
        <w:noProof/>
        <w:sz w:val="18"/>
      </w:rPr>
      <w:t>1</w:t>
    </w:r>
    <w:r w:rsidR="0093012B">
      <w:rPr>
        <w:b/>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435F3" w14:textId="77777777" w:rsidR="00EF71B5" w:rsidRDefault="00EF71B5">
      <w:r>
        <w:separator/>
      </w:r>
    </w:p>
  </w:footnote>
  <w:footnote w:type="continuationSeparator" w:id="0">
    <w:p w14:paraId="76422669" w14:textId="77777777" w:rsidR="00EF71B5" w:rsidRDefault="00EF71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35D39"/>
    <w:multiLevelType w:val="hybridMultilevel"/>
    <w:tmpl w:val="350EB50C"/>
    <w:lvl w:ilvl="0" w:tplc="00010000">
      <w:start w:val="1"/>
      <w:numFmt w:val="decimal"/>
      <w:lvlText w:val="%1."/>
      <w:lvlJc w:val="left"/>
      <w:pPr>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 w15:restartNumberingAfterBreak="0">
    <w:nsid w:val="25F318D8"/>
    <w:multiLevelType w:val="hybridMultilevel"/>
    <w:tmpl w:val="B81EFAA4"/>
    <w:lvl w:ilvl="0" w:tplc="3444A256">
      <w:start w:val="1"/>
      <w:numFmt w:val="bullet"/>
      <w:lvlText w:val="•"/>
      <w:lvlJc w:val="left"/>
      <w:pPr>
        <w:ind w:left="720" w:hanging="360"/>
      </w:pPr>
      <w:rPr>
        <w:rFonts w:ascii="Helvetica" w:eastAsia="Times New Roman" w:hAnsi="Helvetica" w:cs="Helvetica"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6DD2825"/>
    <w:multiLevelType w:val="hybridMultilevel"/>
    <w:tmpl w:val="1684424E"/>
    <w:lvl w:ilvl="0" w:tplc="14090001">
      <w:start w:val="1"/>
      <w:numFmt w:val="bullet"/>
      <w:lvlText w:val=""/>
      <w:lvlJc w:val="left"/>
      <w:pPr>
        <w:ind w:left="720" w:hanging="360"/>
      </w:pPr>
      <w:rPr>
        <w:rFonts w:ascii="Symbol" w:eastAsia="Times New Roman" w:hAnsi="Symbol"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39594E71"/>
    <w:multiLevelType w:val="hybridMultilevel"/>
    <w:tmpl w:val="1160D2FA"/>
    <w:lvl w:ilvl="0" w:tplc="3444A256">
      <w:start w:val="1"/>
      <w:numFmt w:val="bullet"/>
      <w:lvlText w:val="•"/>
      <w:lvlJc w:val="left"/>
      <w:pPr>
        <w:ind w:left="720" w:hanging="360"/>
      </w:pPr>
      <w:rPr>
        <w:rFonts w:ascii="Helvetica" w:eastAsia="Times New Roman" w:hAnsi="Helvetica" w:cs="Helvetica"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3F5C77F3"/>
    <w:multiLevelType w:val="hybridMultilevel"/>
    <w:tmpl w:val="DBE0B336"/>
    <w:lvl w:ilvl="0" w:tplc="00010000">
      <w:start w:val="1"/>
      <w:numFmt w:val="decimal"/>
      <w:lvlText w:val="%1."/>
      <w:lvlJc w:val="left"/>
      <w:pPr>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538977F3"/>
    <w:multiLevelType w:val="hybridMultilevel"/>
    <w:tmpl w:val="14C64D96"/>
    <w:lvl w:ilvl="0" w:tplc="0B9255DA">
      <w:start w:val="1"/>
      <w:numFmt w:val="bullet"/>
      <w:lvlText w:val="-"/>
      <w:lvlJc w:val="left"/>
      <w:pPr>
        <w:ind w:left="1000" w:hanging="360"/>
      </w:pPr>
      <w:rPr>
        <w:rFonts w:ascii="Helvetica" w:eastAsia="Times New Roman" w:hAnsi="Helvetica" w:cs="Helvetica" w:hint="default"/>
      </w:rPr>
    </w:lvl>
    <w:lvl w:ilvl="1" w:tplc="14090003" w:tentative="1">
      <w:start w:val="1"/>
      <w:numFmt w:val="bullet"/>
      <w:lvlText w:val="o"/>
      <w:lvlJc w:val="left"/>
      <w:pPr>
        <w:ind w:left="1720" w:hanging="360"/>
      </w:pPr>
      <w:rPr>
        <w:rFonts w:ascii="Courier New" w:hAnsi="Courier New" w:cs="Courier New" w:hint="default"/>
      </w:rPr>
    </w:lvl>
    <w:lvl w:ilvl="2" w:tplc="14090005" w:tentative="1">
      <w:start w:val="1"/>
      <w:numFmt w:val="bullet"/>
      <w:lvlText w:val=""/>
      <w:lvlJc w:val="left"/>
      <w:pPr>
        <w:ind w:left="2440" w:hanging="360"/>
      </w:pPr>
      <w:rPr>
        <w:rFonts w:ascii="Wingdings" w:hAnsi="Wingdings" w:hint="default"/>
      </w:rPr>
    </w:lvl>
    <w:lvl w:ilvl="3" w:tplc="14090001" w:tentative="1">
      <w:start w:val="1"/>
      <w:numFmt w:val="bullet"/>
      <w:lvlText w:val=""/>
      <w:lvlJc w:val="left"/>
      <w:pPr>
        <w:ind w:left="3160" w:hanging="360"/>
      </w:pPr>
      <w:rPr>
        <w:rFonts w:ascii="Symbol" w:hAnsi="Symbol" w:hint="default"/>
      </w:rPr>
    </w:lvl>
    <w:lvl w:ilvl="4" w:tplc="14090003" w:tentative="1">
      <w:start w:val="1"/>
      <w:numFmt w:val="bullet"/>
      <w:lvlText w:val="o"/>
      <w:lvlJc w:val="left"/>
      <w:pPr>
        <w:ind w:left="3880" w:hanging="360"/>
      </w:pPr>
      <w:rPr>
        <w:rFonts w:ascii="Courier New" w:hAnsi="Courier New" w:cs="Courier New" w:hint="default"/>
      </w:rPr>
    </w:lvl>
    <w:lvl w:ilvl="5" w:tplc="14090005" w:tentative="1">
      <w:start w:val="1"/>
      <w:numFmt w:val="bullet"/>
      <w:lvlText w:val=""/>
      <w:lvlJc w:val="left"/>
      <w:pPr>
        <w:ind w:left="4600" w:hanging="360"/>
      </w:pPr>
      <w:rPr>
        <w:rFonts w:ascii="Wingdings" w:hAnsi="Wingdings" w:hint="default"/>
      </w:rPr>
    </w:lvl>
    <w:lvl w:ilvl="6" w:tplc="14090001" w:tentative="1">
      <w:start w:val="1"/>
      <w:numFmt w:val="bullet"/>
      <w:lvlText w:val=""/>
      <w:lvlJc w:val="left"/>
      <w:pPr>
        <w:ind w:left="5320" w:hanging="360"/>
      </w:pPr>
      <w:rPr>
        <w:rFonts w:ascii="Symbol" w:hAnsi="Symbol" w:hint="default"/>
      </w:rPr>
    </w:lvl>
    <w:lvl w:ilvl="7" w:tplc="14090003" w:tentative="1">
      <w:start w:val="1"/>
      <w:numFmt w:val="bullet"/>
      <w:lvlText w:val="o"/>
      <w:lvlJc w:val="left"/>
      <w:pPr>
        <w:ind w:left="6040" w:hanging="360"/>
      </w:pPr>
      <w:rPr>
        <w:rFonts w:ascii="Courier New" w:hAnsi="Courier New" w:cs="Courier New" w:hint="default"/>
      </w:rPr>
    </w:lvl>
    <w:lvl w:ilvl="8" w:tplc="14090005" w:tentative="1">
      <w:start w:val="1"/>
      <w:numFmt w:val="bullet"/>
      <w:lvlText w:val=""/>
      <w:lvlJc w:val="left"/>
      <w:pPr>
        <w:ind w:left="6760" w:hanging="360"/>
      </w:pPr>
      <w:rPr>
        <w:rFonts w:ascii="Wingdings" w:hAnsi="Wingdings" w:hint="default"/>
      </w:rPr>
    </w:lvl>
  </w:abstractNum>
  <w:abstractNum w:abstractNumId="6" w15:restartNumberingAfterBreak="0">
    <w:nsid w:val="54BA2A51"/>
    <w:multiLevelType w:val="hybridMultilevel"/>
    <w:tmpl w:val="52F26060"/>
    <w:lvl w:ilvl="0" w:tplc="00010000">
      <w:start w:val="1"/>
      <w:numFmt w:val="decimal"/>
      <w:lvlText w:val="%1."/>
      <w:lvlJc w:val="left"/>
      <w:pPr>
        <w:ind w:left="720" w:hanging="360"/>
      </w:pPr>
    </w:lvl>
    <w:lvl w:ilvl="1" w:tplc="00010409">
      <w:start w:val="1"/>
      <w:numFmt w:val="bullet"/>
      <w:lvlText w:val=""/>
      <w:lvlJc w:val="left"/>
      <w:pPr>
        <w:tabs>
          <w:tab w:val="num" w:pos="1440"/>
        </w:tabs>
        <w:ind w:left="1440" w:hanging="360"/>
      </w:pPr>
      <w:rPr>
        <w:rFonts w:ascii="Symbol" w:hAnsi="Symbol" w:hint="default"/>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67A3125B"/>
    <w:multiLevelType w:val="hybridMultilevel"/>
    <w:tmpl w:val="D7EC2F92"/>
    <w:lvl w:ilvl="0" w:tplc="00010000">
      <w:start w:val="1"/>
      <w:numFmt w:val="decimal"/>
      <w:lvlText w:val="%1."/>
      <w:lvlJc w:val="left"/>
      <w:pPr>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15:restartNumberingAfterBreak="0">
    <w:nsid w:val="762C4457"/>
    <w:multiLevelType w:val="hybridMultilevel"/>
    <w:tmpl w:val="289E8756"/>
    <w:lvl w:ilvl="0" w:tplc="3444A256">
      <w:start w:val="1"/>
      <w:numFmt w:val="bullet"/>
      <w:lvlText w:val="•"/>
      <w:lvlJc w:val="left"/>
      <w:pPr>
        <w:ind w:left="720" w:hanging="360"/>
      </w:pPr>
      <w:rPr>
        <w:rFonts w:ascii="Helvetica" w:eastAsia="Times New Roman" w:hAnsi="Helvetica" w:cs="Helvetica"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76E212E5"/>
    <w:multiLevelType w:val="hybridMultilevel"/>
    <w:tmpl w:val="78E431FA"/>
    <w:lvl w:ilvl="0" w:tplc="8C9CC27A">
      <w:start w:val="1"/>
      <w:numFmt w:val="bullet"/>
      <w:lvlText w:val="•"/>
      <w:lvlJc w:val="left"/>
      <w:pPr>
        <w:ind w:left="720" w:hanging="360"/>
      </w:pPr>
      <w:rPr>
        <w:rFonts w:ascii="Helvetica" w:eastAsia="Times New Roman" w:hAnsi="Helvetica" w:cs="Helvetica"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689064479">
    <w:abstractNumId w:val="4"/>
  </w:num>
  <w:num w:numId="2" w16cid:durableId="1146363541">
    <w:abstractNumId w:val="0"/>
  </w:num>
  <w:num w:numId="3" w16cid:durableId="399670544">
    <w:abstractNumId w:val="6"/>
  </w:num>
  <w:num w:numId="4" w16cid:durableId="933586387">
    <w:abstractNumId w:val="7"/>
  </w:num>
  <w:num w:numId="5" w16cid:durableId="1432821416">
    <w:abstractNumId w:val="9"/>
  </w:num>
  <w:num w:numId="6" w16cid:durableId="232815736">
    <w:abstractNumId w:val="8"/>
  </w:num>
  <w:num w:numId="7" w16cid:durableId="499855702">
    <w:abstractNumId w:val="1"/>
  </w:num>
  <w:num w:numId="8" w16cid:durableId="2084252713">
    <w:abstractNumId w:val="3"/>
  </w:num>
  <w:num w:numId="9" w16cid:durableId="1948074433">
    <w:abstractNumId w:val="5"/>
  </w:num>
  <w:num w:numId="10" w16cid:durableId="19984146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B62"/>
    <w:rsid w:val="000121CF"/>
    <w:rsid w:val="00021A59"/>
    <w:rsid w:val="00045BF3"/>
    <w:rsid w:val="000671E3"/>
    <w:rsid w:val="00083B2A"/>
    <w:rsid w:val="00090E38"/>
    <w:rsid w:val="000A1EB4"/>
    <w:rsid w:val="000B51F5"/>
    <w:rsid w:val="000B7400"/>
    <w:rsid w:val="000E158F"/>
    <w:rsid w:val="00102C54"/>
    <w:rsid w:val="001136A3"/>
    <w:rsid w:val="00115029"/>
    <w:rsid w:val="00146C2D"/>
    <w:rsid w:val="00147EC3"/>
    <w:rsid w:val="00156A2F"/>
    <w:rsid w:val="00161B2E"/>
    <w:rsid w:val="00172CFA"/>
    <w:rsid w:val="001B4A78"/>
    <w:rsid w:val="001B68E2"/>
    <w:rsid w:val="001C6746"/>
    <w:rsid w:val="002173DB"/>
    <w:rsid w:val="002200B6"/>
    <w:rsid w:val="0028314A"/>
    <w:rsid w:val="00297FD3"/>
    <w:rsid w:val="002F2C8F"/>
    <w:rsid w:val="003118EA"/>
    <w:rsid w:val="00361458"/>
    <w:rsid w:val="0038341E"/>
    <w:rsid w:val="003A135E"/>
    <w:rsid w:val="003C1962"/>
    <w:rsid w:val="003C6A1F"/>
    <w:rsid w:val="003D69F8"/>
    <w:rsid w:val="003F2D93"/>
    <w:rsid w:val="004070F5"/>
    <w:rsid w:val="004301E6"/>
    <w:rsid w:val="00431C49"/>
    <w:rsid w:val="00455E8D"/>
    <w:rsid w:val="00462CDC"/>
    <w:rsid w:val="00475B90"/>
    <w:rsid w:val="004778BE"/>
    <w:rsid w:val="004A52A4"/>
    <w:rsid w:val="004E6466"/>
    <w:rsid w:val="004F1413"/>
    <w:rsid w:val="00522A52"/>
    <w:rsid w:val="00523579"/>
    <w:rsid w:val="005702F8"/>
    <w:rsid w:val="005A7F2E"/>
    <w:rsid w:val="005B7C6D"/>
    <w:rsid w:val="005F10D5"/>
    <w:rsid w:val="00606031"/>
    <w:rsid w:val="006110EC"/>
    <w:rsid w:val="00615016"/>
    <w:rsid w:val="00616AD4"/>
    <w:rsid w:val="00650F9B"/>
    <w:rsid w:val="006578A8"/>
    <w:rsid w:val="006A29A4"/>
    <w:rsid w:val="006D7DD0"/>
    <w:rsid w:val="007033D4"/>
    <w:rsid w:val="00710013"/>
    <w:rsid w:val="00743245"/>
    <w:rsid w:val="00746ED4"/>
    <w:rsid w:val="0078089A"/>
    <w:rsid w:val="007B5512"/>
    <w:rsid w:val="007C4860"/>
    <w:rsid w:val="007D7F0E"/>
    <w:rsid w:val="008056FE"/>
    <w:rsid w:val="00827426"/>
    <w:rsid w:val="008340F0"/>
    <w:rsid w:val="0085063C"/>
    <w:rsid w:val="00865B00"/>
    <w:rsid w:val="0087547A"/>
    <w:rsid w:val="0088426F"/>
    <w:rsid w:val="00886892"/>
    <w:rsid w:val="008B72E6"/>
    <w:rsid w:val="008B78F5"/>
    <w:rsid w:val="008C2A84"/>
    <w:rsid w:val="00923B35"/>
    <w:rsid w:val="0093012B"/>
    <w:rsid w:val="00943B87"/>
    <w:rsid w:val="009836D5"/>
    <w:rsid w:val="009851B5"/>
    <w:rsid w:val="009B702E"/>
    <w:rsid w:val="009F0982"/>
    <w:rsid w:val="00A05D86"/>
    <w:rsid w:val="00A16696"/>
    <w:rsid w:val="00A31AD2"/>
    <w:rsid w:val="00A36482"/>
    <w:rsid w:val="00A6453C"/>
    <w:rsid w:val="00AD4DE0"/>
    <w:rsid w:val="00B04A7F"/>
    <w:rsid w:val="00B25102"/>
    <w:rsid w:val="00B3282D"/>
    <w:rsid w:val="00B57A0E"/>
    <w:rsid w:val="00B80018"/>
    <w:rsid w:val="00B8041C"/>
    <w:rsid w:val="00B8309A"/>
    <w:rsid w:val="00B87DDD"/>
    <w:rsid w:val="00B94BE7"/>
    <w:rsid w:val="00BA0C97"/>
    <w:rsid w:val="00BD1A67"/>
    <w:rsid w:val="00BD1B62"/>
    <w:rsid w:val="00BF0CEB"/>
    <w:rsid w:val="00C24C77"/>
    <w:rsid w:val="00C32939"/>
    <w:rsid w:val="00C46D54"/>
    <w:rsid w:val="00C63FF3"/>
    <w:rsid w:val="00C6619A"/>
    <w:rsid w:val="00C8725C"/>
    <w:rsid w:val="00CB65F1"/>
    <w:rsid w:val="00D047F2"/>
    <w:rsid w:val="00D04ABF"/>
    <w:rsid w:val="00D2635E"/>
    <w:rsid w:val="00D40DB4"/>
    <w:rsid w:val="00D47F6B"/>
    <w:rsid w:val="00D61E2F"/>
    <w:rsid w:val="00D8305C"/>
    <w:rsid w:val="00DE3499"/>
    <w:rsid w:val="00DF64F3"/>
    <w:rsid w:val="00E21B1C"/>
    <w:rsid w:val="00E4000F"/>
    <w:rsid w:val="00E4530A"/>
    <w:rsid w:val="00E45371"/>
    <w:rsid w:val="00EA3938"/>
    <w:rsid w:val="00EE28F1"/>
    <w:rsid w:val="00EF71B5"/>
    <w:rsid w:val="00F164FA"/>
    <w:rsid w:val="00F229CB"/>
    <w:rsid w:val="00F345D3"/>
    <w:rsid w:val="00F4740A"/>
    <w:rsid w:val="00F545B6"/>
    <w:rsid w:val="00F55F47"/>
    <w:rsid w:val="00F60547"/>
    <w:rsid w:val="00F616E7"/>
    <w:rsid w:val="00FB36E7"/>
    <w:rsid w:val="00FB4439"/>
    <w:rsid w:val="00FB5214"/>
    <w:rsid w:val="00FD545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8A34DC4"/>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498C"/>
    <w:rPr>
      <w:rFonts w:ascii="Helvetica" w:hAnsi="Helvetic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98498C"/>
    <w:pPr>
      <w:spacing w:line="360" w:lineRule="atLeast"/>
      <w:ind w:firstLine="40"/>
    </w:pPr>
    <w:rPr>
      <w:sz w:val="22"/>
    </w:rPr>
  </w:style>
  <w:style w:type="paragraph" w:styleId="Footer">
    <w:name w:val="footer"/>
    <w:basedOn w:val="Normal"/>
    <w:rsid w:val="0098498C"/>
    <w:pPr>
      <w:tabs>
        <w:tab w:val="center" w:pos="4252"/>
        <w:tab w:val="right" w:pos="8504"/>
      </w:tabs>
    </w:pPr>
  </w:style>
  <w:style w:type="paragraph" w:styleId="ListParagraph">
    <w:name w:val="List Paragraph"/>
    <w:basedOn w:val="Normal"/>
    <w:uiPriority w:val="34"/>
    <w:qFormat/>
    <w:rsid w:val="00A36482"/>
    <w:pPr>
      <w:ind w:left="720"/>
      <w:contextualSpacing/>
    </w:pPr>
  </w:style>
  <w:style w:type="paragraph" w:styleId="Header">
    <w:name w:val="header"/>
    <w:basedOn w:val="Normal"/>
    <w:link w:val="HeaderChar"/>
    <w:uiPriority w:val="99"/>
    <w:unhideWhenUsed/>
    <w:rsid w:val="00083B2A"/>
    <w:pPr>
      <w:tabs>
        <w:tab w:val="center" w:pos="4513"/>
        <w:tab w:val="right" w:pos="9026"/>
      </w:tabs>
    </w:pPr>
  </w:style>
  <w:style w:type="character" w:customStyle="1" w:styleId="HeaderChar">
    <w:name w:val="Header Char"/>
    <w:basedOn w:val="DefaultParagraphFont"/>
    <w:link w:val="Header"/>
    <w:uiPriority w:val="99"/>
    <w:rsid w:val="00083B2A"/>
    <w:rPr>
      <w:rFonts w:ascii="Helvetica" w:hAnsi="Helvetic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jpg"/><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77BEF923F7841B8B4B59C7E8296FE" ma:contentTypeVersion="19" ma:contentTypeDescription="Create a new document." ma:contentTypeScope="" ma:versionID="0525b10ebb5a4e7c6937fc795dd49ce2">
  <xsd:schema xmlns:xsd="http://www.w3.org/2001/XMLSchema" xmlns:xs="http://www.w3.org/2001/XMLSchema" xmlns:p="http://schemas.microsoft.com/office/2006/metadata/properties" xmlns:ns2="fe7d1775-5ad9-4ee3-aaf2-eb7f6aa80c78" xmlns:ns3="d6990bd5-3251-49c6-ba6b-7a8cba602237" targetNamespace="http://schemas.microsoft.com/office/2006/metadata/properties" ma:root="true" ma:fieldsID="97340aee47b558bbaef0f081a4088f51" ns2:_="" ns3:_="">
    <xsd:import namespace="fe7d1775-5ad9-4ee3-aaf2-eb7f6aa80c78"/>
    <xsd:import namespace="d6990bd5-3251-49c6-ba6b-7a8cba60223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7d1775-5ad9-4ee3-aaf2-eb7f6aa80c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34534f-a323-48ec-b60a-e33111b3abe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990bd5-3251-49c6-ba6b-7a8cba60223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7e4b29e-fbb2-4722-9297-e82a1edc7ebf}" ma:internalName="TaxCatchAll" ma:showField="CatchAllData" ma:web="d6990bd5-3251-49c6-ba6b-7a8cba6022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e7d1775-5ad9-4ee3-aaf2-eb7f6aa80c78">
      <Terms xmlns="http://schemas.microsoft.com/office/infopath/2007/PartnerControls"/>
    </lcf76f155ced4ddcb4097134ff3c332f>
    <TaxCatchAll xmlns="d6990bd5-3251-49c6-ba6b-7a8cba602237" xsi:nil="true"/>
  </documentManagement>
</p:properties>
</file>

<file path=customXml/itemProps1.xml><?xml version="1.0" encoding="utf-8"?>
<ds:datastoreItem xmlns:ds="http://schemas.openxmlformats.org/officeDocument/2006/customXml" ds:itemID="{DE3F5633-991E-4E88-B5E2-D4140DFEF3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7d1775-5ad9-4ee3-aaf2-eb7f6aa80c78"/>
    <ds:schemaRef ds:uri="d6990bd5-3251-49c6-ba6b-7a8cba6022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D2FC37-47A3-419A-B4F1-1DB6D71D5B2F}">
  <ds:schemaRefs>
    <ds:schemaRef ds:uri="http://schemas.microsoft.com/sharepoint/v3/contenttype/forms"/>
  </ds:schemaRefs>
</ds:datastoreItem>
</file>

<file path=customXml/itemProps3.xml><?xml version="1.0" encoding="utf-8"?>
<ds:datastoreItem xmlns:ds="http://schemas.openxmlformats.org/officeDocument/2006/customXml" ds:itemID="{01384754-1BC6-4C21-864C-4C959CED8CB7}">
  <ds:schemaRefs>
    <ds:schemaRef ds:uri="http://schemas.microsoft.com/office/2006/metadata/properties"/>
    <ds:schemaRef ds:uri="http://schemas.microsoft.com/office/infopath/2007/PartnerControls"/>
    <ds:schemaRef ds:uri="fe7d1775-5ad9-4ee3-aaf2-eb7f6aa80c78"/>
    <ds:schemaRef ds:uri="d6990bd5-3251-49c6-ba6b-7a8cba602237"/>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1298</Words>
  <Characters>7401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Hagley Community College</Company>
  <LinksUpToDate>false</LinksUpToDate>
  <CharactersWithSpaces>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cp:lastModifiedBy>Sherron Harrison</cp:lastModifiedBy>
  <cp:revision>35</cp:revision>
  <cp:lastPrinted>2015-11-19T00:35:00Z</cp:lastPrinted>
  <dcterms:created xsi:type="dcterms:W3CDTF">2020-11-29T20:37:00Z</dcterms:created>
  <dcterms:modified xsi:type="dcterms:W3CDTF">2026-11-02T00:57:00Z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0x01010019277BEF923F7841B8B4B59C7E8296FE</vt:lpwstr>
  </property>
  <property fmtid="{D5CDD505-2E9C-101B-9397-08002B2CF9AE}" pid="3" name="MediaServiceImageTags">
    <vt:lpwstr/>
  </property>
</Properties>
</file>